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F0" w:rsidRPr="00E762F8" w:rsidRDefault="00B053F0" w:rsidP="00B053F0">
      <w:pPr>
        <w:pStyle w:val="a5"/>
        <w:outlineLvl w:val="0"/>
        <w:rPr>
          <w:sz w:val="24"/>
          <w:szCs w:val="24"/>
        </w:rPr>
      </w:pPr>
      <w:r w:rsidRPr="00E762F8">
        <w:rPr>
          <w:sz w:val="24"/>
          <w:szCs w:val="24"/>
        </w:rPr>
        <w:t>ДОГОВОР</w:t>
      </w:r>
    </w:p>
    <w:p w:rsidR="00B053F0" w:rsidRPr="00E762F8" w:rsidRDefault="00B053F0" w:rsidP="00B053F0">
      <w:pPr>
        <w:ind w:right="34"/>
        <w:jc w:val="center"/>
        <w:outlineLvl w:val="0"/>
        <w:rPr>
          <w:b/>
          <w:bCs/>
          <w:lang w:val="ru-RU"/>
        </w:rPr>
      </w:pPr>
      <w:r w:rsidRPr="00E762F8">
        <w:rPr>
          <w:b/>
          <w:bCs/>
          <w:lang w:val="ru-RU"/>
        </w:rPr>
        <w:t xml:space="preserve">участия в долевом </w:t>
      </w:r>
      <w:r w:rsidR="003303FB" w:rsidRPr="00E762F8">
        <w:rPr>
          <w:b/>
          <w:bCs/>
          <w:lang w:val="ru-RU"/>
        </w:rPr>
        <w:t xml:space="preserve">строительстве № </w:t>
      </w:r>
      <w:r w:rsidR="000F4C64" w:rsidRPr="00E762F8">
        <w:rPr>
          <w:b/>
          <w:bCs/>
          <w:lang w:val="ru-RU"/>
        </w:rPr>
        <w:t>Я-2-13</w:t>
      </w:r>
      <w:r w:rsidR="006A4CC0" w:rsidRPr="00E762F8">
        <w:rPr>
          <w:b/>
          <w:bCs/>
          <w:lang w:val="ru-RU"/>
        </w:rPr>
        <w:t>-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</w:p>
    <w:p w:rsidR="00B053F0" w:rsidRPr="00E762F8" w:rsidRDefault="00B053F0" w:rsidP="00B053F0">
      <w:pPr>
        <w:ind w:right="34"/>
        <w:jc w:val="right"/>
        <w:rPr>
          <w:b/>
          <w:bCs/>
          <w:lang w:val="ru-RU"/>
        </w:rPr>
      </w:pPr>
    </w:p>
    <w:tbl>
      <w:tblPr>
        <w:tblW w:w="9540" w:type="dxa"/>
        <w:tblInd w:w="-106" w:type="dxa"/>
        <w:tblLook w:val="0000" w:firstRow="0" w:lastRow="0" w:firstColumn="0" w:lastColumn="0" w:noHBand="0" w:noVBand="0"/>
      </w:tblPr>
      <w:tblGrid>
        <w:gridCol w:w="2853"/>
        <w:gridCol w:w="6687"/>
      </w:tblGrid>
      <w:tr w:rsidR="00E762F8" w:rsidRPr="00E762F8" w:rsidTr="003D786B">
        <w:trPr>
          <w:trHeight w:val="333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B053F0" w:rsidRPr="00E762F8" w:rsidRDefault="00B053F0" w:rsidP="00D113E7">
            <w:pPr>
              <w:ind w:right="-1"/>
              <w:rPr>
                <w:lang w:val="ru-RU"/>
              </w:rPr>
            </w:pPr>
            <w:r w:rsidRPr="00E762F8">
              <w:rPr>
                <w:lang w:val="ru-RU"/>
              </w:rPr>
              <w:t>г.</w:t>
            </w:r>
            <w:r w:rsidR="00427938" w:rsidRPr="00E762F8">
              <w:rPr>
                <w:lang w:val="ru-RU"/>
              </w:rPr>
              <w:t xml:space="preserve"> </w:t>
            </w:r>
            <w:r w:rsidR="00D113E7" w:rsidRPr="00E762F8">
              <w:rPr>
                <w:lang w:val="ru-RU"/>
              </w:rPr>
              <w:t>Тюмень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:rsidR="00B053F0" w:rsidRPr="00E762F8" w:rsidRDefault="00B053F0">
            <w:pPr>
              <w:ind w:right="-1"/>
              <w:jc w:val="right"/>
              <w:rPr>
                <w:lang w:val="ru-RU"/>
              </w:rPr>
            </w:pPr>
            <w:r w:rsidRPr="00E762F8">
              <w:rPr>
                <w:lang w:val="ru-RU"/>
              </w:rPr>
              <w:t xml:space="preserve">                                          </w:t>
            </w:r>
            <w:r w:rsidR="00720373" w:rsidRPr="00E762F8">
              <w:rPr>
                <w:lang w:val="ru-RU"/>
              </w:rPr>
              <w:t>«</w:t>
            </w:r>
            <w:r w:rsidR="00AA07D1" w:rsidRPr="00E762F8">
              <w:rPr>
                <w:lang w:val="ru-RU"/>
              </w:rPr>
              <w:t>___</w:t>
            </w:r>
            <w:r w:rsidR="00720373" w:rsidRPr="00E762F8">
              <w:rPr>
                <w:lang w:val="ru-RU"/>
              </w:rPr>
              <w:t>»</w:t>
            </w:r>
            <w:r w:rsidR="00704EBB" w:rsidRPr="00E762F8">
              <w:rPr>
                <w:b/>
                <w:bCs/>
                <w:sz w:val="20"/>
                <w:szCs w:val="20"/>
              </w:rPr>
              <w:t>_________</w:t>
            </w:r>
            <w:r w:rsidR="002A3280" w:rsidRPr="00E762F8">
              <w:rPr>
                <w:lang w:val="ru-RU"/>
              </w:rPr>
              <w:t xml:space="preserve"> </w:t>
            </w:r>
            <w:r w:rsidR="00DF1173" w:rsidRPr="00E762F8">
              <w:rPr>
                <w:lang w:val="ru-RU"/>
              </w:rPr>
              <w:t>201</w:t>
            </w:r>
            <w:r w:rsidR="00704EBB" w:rsidRPr="00E762F8">
              <w:rPr>
                <w:lang w:val="ru-RU"/>
              </w:rPr>
              <w:t>__</w:t>
            </w:r>
            <w:r w:rsidRPr="00E762F8">
              <w:rPr>
                <w:lang w:val="ru-RU"/>
              </w:rPr>
              <w:t>года</w:t>
            </w:r>
          </w:p>
        </w:tc>
      </w:tr>
    </w:tbl>
    <w:p w:rsidR="00B053F0" w:rsidRPr="00E762F8" w:rsidRDefault="00B053F0" w:rsidP="00B053F0">
      <w:pPr>
        <w:ind w:right="-1"/>
        <w:jc w:val="center"/>
        <w:rPr>
          <w:b/>
          <w:bCs/>
          <w:lang w:val="ru-RU"/>
        </w:rPr>
      </w:pPr>
    </w:p>
    <w:p w:rsidR="00B053F0" w:rsidRPr="00E762F8" w:rsidRDefault="00704EBB" w:rsidP="00B053F0">
      <w:pPr>
        <w:pStyle w:val="a3"/>
        <w:ind w:right="-1" w:firstLine="567"/>
        <w:rPr>
          <w:sz w:val="20"/>
          <w:szCs w:val="20"/>
        </w:rPr>
      </w:pPr>
      <w:r w:rsidRPr="00E762F8">
        <w:rPr>
          <w:b/>
          <w:bCs/>
          <w:sz w:val="20"/>
          <w:szCs w:val="20"/>
        </w:rPr>
        <w:t>____________</w:t>
      </w:r>
      <w:r w:rsidR="00E96221" w:rsidRPr="00E762F8">
        <w:rPr>
          <w:bCs/>
          <w:sz w:val="20"/>
          <w:szCs w:val="20"/>
        </w:rPr>
        <w:t xml:space="preserve"> (дата рождения: </w:t>
      </w:r>
      <w:r w:rsidRPr="00E762F8">
        <w:rPr>
          <w:b/>
          <w:bCs/>
          <w:sz w:val="20"/>
          <w:szCs w:val="20"/>
        </w:rPr>
        <w:t>_________</w:t>
      </w:r>
      <w:r w:rsidR="00E96221" w:rsidRPr="00E762F8">
        <w:rPr>
          <w:bCs/>
          <w:sz w:val="20"/>
          <w:szCs w:val="20"/>
        </w:rPr>
        <w:t xml:space="preserve"> г., паспорт гражданина РФ, </w:t>
      </w:r>
      <w:r w:rsidRPr="00E762F8">
        <w:rPr>
          <w:b/>
          <w:bCs/>
          <w:sz w:val="20"/>
          <w:szCs w:val="20"/>
        </w:rPr>
        <w:t>_________</w:t>
      </w:r>
      <w:r w:rsidR="00E96221" w:rsidRPr="00E762F8">
        <w:rPr>
          <w:bCs/>
          <w:sz w:val="20"/>
          <w:szCs w:val="20"/>
        </w:rPr>
        <w:t xml:space="preserve">, выдан </w:t>
      </w:r>
      <w:r w:rsidRPr="00E762F8">
        <w:rPr>
          <w:b/>
          <w:bCs/>
          <w:sz w:val="20"/>
          <w:szCs w:val="20"/>
        </w:rPr>
        <w:t>_________</w:t>
      </w:r>
      <w:r w:rsidR="00E96221" w:rsidRPr="00E762F8">
        <w:rPr>
          <w:bCs/>
          <w:sz w:val="20"/>
          <w:szCs w:val="20"/>
        </w:rPr>
        <w:t xml:space="preserve"> г. </w:t>
      </w:r>
      <w:r w:rsidRPr="00E762F8">
        <w:rPr>
          <w:b/>
          <w:bCs/>
          <w:sz w:val="20"/>
          <w:szCs w:val="20"/>
        </w:rPr>
        <w:t>_________</w:t>
      </w:r>
      <w:r w:rsidR="00E96221" w:rsidRPr="00E762F8">
        <w:rPr>
          <w:bCs/>
          <w:sz w:val="20"/>
          <w:szCs w:val="20"/>
        </w:rPr>
        <w:t xml:space="preserve">, </w:t>
      </w:r>
      <w:r w:rsidR="002A3280" w:rsidRPr="00E762F8">
        <w:rPr>
          <w:bCs/>
          <w:sz w:val="20"/>
          <w:szCs w:val="20"/>
        </w:rPr>
        <w:t xml:space="preserve">код подразделения: </w:t>
      </w:r>
      <w:r w:rsidRPr="00E762F8">
        <w:rPr>
          <w:b/>
          <w:bCs/>
          <w:sz w:val="20"/>
          <w:szCs w:val="20"/>
        </w:rPr>
        <w:t>_________</w:t>
      </w:r>
      <w:r w:rsidR="00E96221" w:rsidRPr="00E762F8">
        <w:rPr>
          <w:bCs/>
          <w:sz w:val="20"/>
          <w:szCs w:val="20"/>
        </w:rPr>
        <w:t>, адрес регистрации</w:t>
      </w:r>
      <w:proofErr w:type="gramStart"/>
      <w:r w:rsidR="00E96221" w:rsidRPr="00E762F8">
        <w:rPr>
          <w:bCs/>
          <w:sz w:val="20"/>
          <w:szCs w:val="20"/>
        </w:rPr>
        <w:t xml:space="preserve">: </w:t>
      </w:r>
      <w:r w:rsidRPr="00E762F8">
        <w:rPr>
          <w:b/>
          <w:bCs/>
          <w:sz w:val="20"/>
          <w:szCs w:val="20"/>
        </w:rPr>
        <w:t>_________</w:t>
      </w:r>
      <w:r w:rsidR="00EA0696" w:rsidRPr="00E762F8">
        <w:rPr>
          <w:bCs/>
          <w:sz w:val="20"/>
          <w:szCs w:val="20"/>
        </w:rPr>
        <w:t xml:space="preserve">), </w:t>
      </w:r>
      <w:proofErr w:type="gramEnd"/>
      <w:r w:rsidR="00EA0696" w:rsidRPr="00E762F8">
        <w:rPr>
          <w:sz w:val="20"/>
          <w:szCs w:val="20"/>
        </w:rPr>
        <w:t>именуем</w:t>
      </w:r>
      <w:r w:rsidR="00122533" w:rsidRPr="00E762F8">
        <w:rPr>
          <w:sz w:val="20"/>
          <w:szCs w:val="20"/>
        </w:rPr>
        <w:t>ый</w:t>
      </w:r>
      <w:r w:rsidR="00EA0696" w:rsidRPr="00E762F8">
        <w:rPr>
          <w:sz w:val="20"/>
          <w:szCs w:val="20"/>
        </w:rPr>
        <w:t xml:space="preserve"> в дальнейшем «</w:t>
      </w:r>
      <w:r w:rsidR="00EA0696" w:rsidRPr="00E762F8">
        <w:rPr>
          <w:b/>
          <w:bCs/>
          <w:sz w:val="20"/>
          <w:szCs w:val="20"/>
        </w:rPr>
        <w:t>Участник»,</w:t>
      </w:r>
      <w:r w:rsidR="00B053F0" w:rsidRPr="00E762F8">
        <w:rPr>
          <w:b/>
          <w:bCs/>
          <w:sz w:val="20"/>
          <w:szCs w:val="20"/>
        </w:rPr>
        <w:t xml:space="preserve"> </w:t>
      </w:r>
      <w:r w:rsidR="00B053F0" w:rsidRPr="00E762F8">
        <w:rPr>
          <w:sz w:val="20"/>
          <w:szCs w:val="20"/>
        </w:rPr>
        <w:t>с одной стороны, и</w:t>
      </w:r>
    </w:p>
    <w:p w:rsidR="00B053F0" w:rsidRPr="00E762F8" w:rsidRDefault="00B053F0" w:rsidP="00791CFD">
      <w:pPr>
        <w:pStyle w:val="a3"/>
        <w:ind w:right="0" w:firstLine="567"/>
        <w:rPr>
          <w:sz w:val="20"/>
          <w:szCs w:val="20"/>
        </w:rPr>
      </w:pPr>
      <w:r w:rsidRPr="00E762F8">
        <w:rPr>
          <w:b/>
          <w:bCs/>
          <w:sz w:val="20"/>
          <w:szCs w:val="20"/>
        </w:rPr>
        <w:t>Открытое акционерное общество «Запсибгазпром»,</w:t>
      </w:r>
      <w:r w:rsidRPr="00E762F8">
        <w:rPr>
          <w:sz w:val="20"/>
          <w:szCs w:val="20"/>
        </w:rPr>
        <w:t xml:space="preserve"> именуемое в дальнейшем </w:t>
      </w:r>
      <w:r w:rsidRPr="00E762F8">
        <w:rPr>
          <w:b/>
          <w:bCs/>
          <w:sz w:val="20"/>
          <w:szCs w:val="20"/>
        </w:rPr>
        <w:t>«Застройщик»</w:t>
      </w:r>
      <w:r w:rsidRPr="00E762F8">
        <w:rPr>
          <w:sz w:val="20"/>
          <w:szCs w:val="20"/>
        </w:rPr>
        <w:t xml:space="preserve">, </w:t>
      </w:r>
      <w:r w:rsidR="00D11B9D" w:rsidRPr="00E762F8">
        <w:rPr>
          <w:sz w:val="20"/>
          <w:szCs w:val="20"/>
        </w:rPr>
        <w:t xml:space="preserve">в лице Начальника управления по распоряжению имуществом ОАО «Запсибгазпром» Ивановской Ирины Сергеевны, действующей  на основании доверенности от </w:t>
      </w:r>
      <w:r w:rsidR="00845A2E">
        <w:rPr>
          <w:sz w:val="20"/>
          <w:szCs w:val="20"/>
        </w:rPr>
        <w:t>________</w:t>
      </w:r>
      <w:r w:rsidR="00D11B9D" w:rsidRPr="00E762F8">
        <w:rPr>
          <w:sz w:val="20"/>
          <w:szCs w:val="20"/>
        </w:rPr>
        <w:t xml:space="preserve"> г., удостоверенной </w:t>
      </w:r>
      <w:r w:rsidR="00845A2E">
        <w:rPr>
          <w:sz w:val="20"/>
          <w:szCs w:val="20"/>
        </w:rPr>
        <w:t>_______</w:t>
      </w:r>
      <w:r w:rsidR="00D11B9D" w:rsidRPr="00E762F8">
        <w:rPr>
          <w:sz w:val="20"/>
          <w:szCs w:val="20"/>
        </w:rPr>
        <w:t xml:space="preserve">, нотариусом </w:t>
      </w:r>
      <w:r w:rsidR="00845A2E">
        <w:rPr>
          <w:sz w:val="20"/>
          <w:szCs w:val="20"/>
        </w:rPr>
        <w:t>_______</w:t>
      </w:r>
      <w:r w:rsidR="00D11B9D" w:rsidRPr="00E762F8">
        <w:rPr>
          <w:sz w:val="20"/>
          <w:szCs w:val="20"/>
        </w:rPr>
        <w:t xml:space="preserve">, зарегистрированной в реестре </w:t>
      </w:r>
      <w:proofErr w:type="gramStart"/>
      <w:r w:rsidR="00D11B9D" w:rsidRPr="00E762F8">
        <w:rPr>
          <w:sz w:val="20"/>
          <w:szCs w:val="20"/>
        </w:rPr>
        <w:t>за</w:t>
      </w:r>
      <w:proofErr w:type="gramEnd"/>
      <w:r w:rsidR="00D11B9D" w:rsidRPr="00E762F8">
        <w:rPr>
          <w:sz w:val="20"/>
          <w:szCs w:val="20"/>
        </w:rPr>
        <w:t xml:space="preserve"> № </w:t>
      </w:r>
      <w:r w:rsidR="00845A2E">
        <w:rPr>
          <w:sz w:val="20"/>
          <w:szCs w:val="20"/>
        </w:rPr>
        <w:t>________</w:t>
      </w:r>
      <w:r w:rsidR="005D0952">
        <w:rPr>
          <w:sz w:val="20"/>
          <w:szCs w:val="20"/>
        </w:rPr>
        <w:t>, с другой</w:t>
      </w:r>
      <w:r w:rsidR="00D11B9D" w:rsidRPr="00E762F8">
        <w:rPr>
          <w:sz w:val="20"/>
          <w:szCs w:val="20"/>
        </w:rPr>
        <w:t xml:space="preserve"> стороны,</w:t>
      </w:r>
    </w:p>
    <w:p w:rsidR="00B053F0" w:rsidRPr="00E762F8" w:rsidRDefault="00B053F0" w:rsidP="00B053F0">
      <w:pPr>
        <w:pStyle w:val="a3"/>
        <w:ind w:right="-1" w:firstLine="567"/>
        <w:rPr>
          <w:sz w:val="20"/>
          <w:szCs w:val="20"/>
        </w:rPr>
      </w:pPr>
      <w:r w:rsidRPr="00E762F8">
        <w:rPr>
          <w:sz w:val="20"/>
          <w:szCs w:val="20"/>
        </w:rPr>
        <w:t>совместно именуемые «</w:t>
      </w:r>
      <w:r w:rsidRPr="00E762F8">
        <w:rPr>
          <w:b/>
          <w:bCs/>
          <w:sz w:val="20"/>
          <w:szCs w:val="20"/>
        </w:rPr>
        <w:t>Стороны»</w:t>
      </w:r>
      <w:r w:rsidRPr="00E762F8">
        <w:rPr>
          <w:sz w:val="20"/>
          <w:szCs w:val="20"/>
        </w:rPr>
        <w:t>, заключили настоящий договор о следующем:</w:t>
      </w:r>
    </w:p>
    <w:p w:rsidR="00E762F8" w:rsidRPr="00E762F8" w:rsidRDefault="00E762F8" w:rsidP="00B053F0">
      <w:pPr>
        <w:pStyle w:val="a3"/>
        <w:ind w:right="-1" w:firstLine="567"/>
        <w:rPr>
          <w:sz w:val="20"/>
          <w:szCs w:val="20"/>
        </w:rPr>
      </w:pPr>
    </w:p>
    <w:p w:rsidR="00B053F0" w:rsidRDefault="00B053F0" w:rsidP="00B053F0">
      <w:pPr>
        <w:pStyle w:val="a9"/>
        <w:numPr>
          <w:ilvl w:val="0"/>
          <w:numId w:val="3"/>
        </w:numPr>
        <w:tabs>
          <w:tab w:val="left" w:pos="360"/>
        </w:tabs>
        <w:ind w:right="-1"/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Термины и определения</w:t>
      </w:r>
    </w:p>
    <w:p w:rsidR="00D82E12" w:rsidRPr="00E762F8" w:rsidRDefault="00D82E12" w:rsidP="00D82E12">
      <w:pPr>
        <w:pStyle w:val="a9"/>
        <w:tabs>
          <w:tab w:val="left" w:pos="360"/>
        </w:tabs>
        <w:ind w:left="927" w:right="-1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tabs>
          <w:tab w:val="left" w:pos="36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1.1. Если в тексте настоящего Договора не указано иное, следующие термины и определения имеют указанное значение:</w:t>
      </w:r>
    </w:p>
    <w:p w:rsidR="00E816C1" w:rsidRPr="00E762F8" w:rsidRDefault="00B053F0" w:rsidP="00B053F0">
      <w:pPr>
        <w:tabs>
          <w:tab w:val="left" w:pos="360"/>
          <w:tab w:val="left" w:pos="2700"/>
        </w:tabs>
        <w:ind w:right="-1" w:firstLine="567"/>
        <w:jc w:val="both"/>
        <w:rPr>
          <w:bCs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1.1.1. </w:t>
      </w:r>
      <w:r w:rsidR="004E581A" w:rsidRPr="00E762F8">
        <w:rPr>
          <w:b/>
          <w:sz w:val="20"/>
          <w:szCs w:val="20"/>
          <w:lang w:val="ru-RU"/>
        </w:rPr>
        <w:t xml:space="preserve">Паркинг </w:t>
      </w:r>
      <w:r w:rsidR="00B43F76" w:rsidRPr="00E762F8">
        <w:rPr>
          <w:b/>
          <w:sz w:val="20"/>
          <w:szCs w:val="20"/>
          <w:lang w:val="ru-RU"/>
        </w:rPr>
        <w:t>ГП-13</w:t>
      </w:r>
      <w:r w:rsidR="004E581A" w:rsidRPr="00E762F8">
        <w:rPr>
          <w:sz w:val="20"/>
          <w:szCs w:val="20"/>
          <w:lang w:val="ru-RU"/>
        </w:rPr>
        <w:t xml:space="preserve">– </w:t>
      </w:r>
      <w:r w:rsidR="007E7388" w:rsidRPr="00E762F8">
        <w:rPr>
          <w:sz w:val="20"/>
          <w:szCs w:val="20"/>
          <w:lang w:val="ru-RU"/>
        </w:rPr>
        <w:t xml:space="preserve">Объект капитального строительства </w:t>
      </w:r>
      <w:r w:rsidR="004E581A" w:rsidRPr="00E762F8">
        <w:rPr>
          <w:sz w:val="20"/>
          <w:szCs w:val="20"/>
          <w:lang w:val="ru-RU"/>
        </w:rPr>
        <w:t xml:space="preserve">«Многоэтажные жилые дома с объектами инфраструктуры в границах улиц: </w:t>
      </w:r>
      <w:proofErr w:type="gramStart"/>
      <w:r w:rsidR="004E581A" w:rsidRPr="00E762F8">
        <w:rPr>
          <w:sz w:val="20"/>
          <w:szCs w:val="20"/>
          <w:lang w:val="ru-RU"/>
        </w:rPr>
        <w:t>Губернская</w:t>
      </w:r>
      <w:proofErr w:type="gramEnd"/>
      <w:r w:rsidR="004E581A" w:rsidRPr="00E762F8">
        <w:rPr>
          <w:sz w:val="20"/>
          <w:szCs w:val="20"/>
          <w:lang w:val="ru-RU"/>
        </w:rPr>
        <w:t xml:space="preserve"> – Закалужская – Московский тракт».</w:t>
      </w:r>
      <w:r w:rsidR="00746CA1" w:rsidRPr="00E762F8">
        <w:rPr>
          <w:sz w:val="20"/>
          <w:szCs w:val="20"/>
          <w:lang w:val="ru-RU"/>
        </w:rPr>
        <w:t xml:space="preserve"> </w:t>
      </w:r>
      <w:r w:rsidR="004E581A" w:rsidRPr="00E762F8">
        <w:rPr>
          <w:sz w:val="20"/>
          <w:szCs w:val="20"/>
          <w:lang w:val="ru-RU"/>
        </w:rPr>
        <w:t xml:space="preserve"> ГП-13. М</w:t>
      </w:r>
      <w:r w:rsidR="004E581A" w:rsidRPr="00E762F8">
        <w:rPr>
          <w:bCs/>
          <w:sz w:val="20"/>
          <w:szCs w:val="20"/>
          <w:lang w:val="ru-RU"/>
        </w:rPr>
        <w:t>ногоэтажный гараж</w:t>
      </w:r>
      <w:r w:rsidR="00746CA1" w:rsidRPr="00E762F8">
        <w:rPr>
          <w:bCs/>
          <w:sz w:val="20"/>
          <w:szCs w:val="20"/>
          <w:lang w:val="ru-RU"/>
        </w:rPr>
        <w:t>-</w:t>
      </w:r>
      <w:r w:rsidR="004E581A" w:rsidRPr="00E762F8">
        <w:rPr>
          <w:bCs/>
          <w:sz w:val="20"/>
          <w:szCs w:val="20"/>
          <w:lang w:val="ru-RU"/>
        </w:rPr>
        <w:t>стоянка</w:t>
      </w:r>
      <w:r w:rsidR="00746CA1" w:rsidRPr="00E762F8">
        <w:rPr>
          <w:bCs/>
          <w:sz w:val="20"/>
          <w:szCs w:val="20"/>
          <w:lang w:val="ru-RU"/>
        </w:rPr>
        <w:t>»</w:t>
      </w:r>
      <w:r w:rsidR="00B43F76" w:rsidRPr="00E762F8">
        <w:rPr>
          <w:bCs/>
          <w:sz w:val="20"/>
          <w:szCs w:val="20"/>
          <w:lang w:val="ru-RU"/>
        </w:rPr>
        <w:t>,</w:t>
      </w:r>
      <w:r w:rsidRPr="00E762F8">
        <w:rPr>
          <w:sz w:val="20"/>
          <w:szCs w:val="20"/>
          <w:lang w:val="ru-RU"/>
        </w:rPr>
        <w:t xml:space="preserve"> </w:t>
      </w:r>
      <w:r w:rsidR="006557A2" w:rsidRPr="00E762F8">
        <w:rPr>
          <w:bCs/>
          <w:sz w:val="20"/>
          <w:szCs w:val="22"/>
          <w:lang w:val="ru-RU"/>
        </w:rPr>
        <w:t>адрес: Тюменская область, город Тюмень, улица Губернская,</w:t>
      </w:r>
      <w:r w:rsidR="00E403E1" w:rsidRPr="00E403E1">
        <w:rPr>
          <w:lang w:val="ru-RU"/>
        </w:rPr>
        <w:t xml:space="preserve"> </w:t>
      </w:r>
      <w:r w:rsidR="00E403E1" w:rsidRPr="00E403E1">
        <w:rPr>
          <w:bCs/>
          <w:sz w:val="20"/>
          <w:szCs w:val="22"/>
          <w:lang w:val="ru-RU"/>
        </w:rPr>
        <w:t>37в,</w:t>
      </w:r>
      <w:r w:rsidR="006557A2" w:rsidRPr="00E762F8">
        <w:rPr>
          <w:bCs/>
          <w:sz w:val="20"/>
          <w:szCs w:val="22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 xml:space="preserve">расположенный на земельном участке площадью </w:t>
      </w:r>
      <w:r w:rsidR="00D545EB" w:rsidRPr="00E762F8">
        <w:rPr>
          <w:sz w:val="20"/>
          <w:szCs w:val="20"/>
          <w:lang w:val="ru-RU"/>
        </w:rPr>
        <w:t>2</w:t>
      </w:r>
      <w:r w:rsidR="00F513D0">
        <w:rPr>
          <w:sz w:val="20"/>
          <w:szCs w:val="20"/>
          <w:lang w:val="ru-RU"/>
        </w:rPr>
        <w:t> </w:t>
      </w:r>
      <w:r w:rsidR="00D545EB" w:rsidRPr="00E762F8">
        <w:rPr>
          <w:sz w:val="20"/>
          <w:szCs w:val="20"/>
          <w:lang w:val="ru-RU"/>
        </w:rPr>
        <w:t>329</w:t>
      </w:r>
      <w:r w:rsidR="00F513D0">
        <w:rPr>
          <w:sz w:val="20"/>
          <w:szCs w:val="20"/>
          <w:lang w:val="ru-RU"/>
        </w:rPr>
        <w:t xml:space="preserve"> кв. </w:t>
      </w:r>
      <w:r w:rsidRPr="00E762F8">
        <w:rPr>
          <w:sz w:val="20"/>
          <w:szCs w:val="20"/>
          <w:lang w:val="ru-RU"/>
        </w:rPr>
        <w:t xml:space="preserve">м., кадастровый номер </w:t>
      </w:r>
      <w:r w:rsidR="008D3F4C" w:rsidRPr="00E762F8">
        <w:rPr>
          <w:rFonts w:eastAsiaTheme="minorHAnsi"/>
          <w:bCs/>
          <w:sz w:val="20"/>
          <w:szCs w:val="20"/>
          <w:lang w:val="ru-RU"/>
        </w:rPr>
        <w:t>72:17:1313004:8402</w:t>
      </w:r>
      <w:r w:rsidR="00E816C1" w:rsidRPr="00E762F8">
        <w:rPr>
          <w:bCs/>
          <w:sz w:val="20"/>
          <w:szCs w:val="22"/>
          <w:lang w:val="ru-RU"/>
        </w:rPr>
        <w:t>, разрешенное использование</w:t>
      </w:r>
      <w:r w:rsidR="00E816C1" w:rsidRPr="00E762F8">
        <w:rPr>
          <w:bCs/>
          <w:sz w:val="20"/>
          <w:szCs w:val="20"/>
          <w:lang w:val="ru-RU"/>
        </w:rPr>
        <w:t>: для строительства жилых домов и объектов соцкультбыта. Земельный участок принадлежит ОАО «Запсибгазпром» на праве собственности</w:t>
      </w:r>
      <w:r w:rsidR="00720D86" w:rsidRPr="00E762F8">
        <w:rPr>
          <w:bCs/>
          <w:sz w:val="20"/>
          <w:szCs w:val="20"/>
          <w:lang w:val="ru-RU"/>
        </w:rPr>
        <w:t>, о</w:t>
      </w:r>
      <w:r w:rsidR="00E816C1" w:rsidRPr="00E762F8">
        <w:rPr>
          <w:bCs/>
          <w:sz w:val="20"/>
          <w:szCs w:val="20"/>
          <w:lang w:val="ru-RU"/>
        </w:rPr>
        <w:t>снование возникновения: договор купли-продажи земельных участков № 013946-К-7-23 от 05.07.2012</w:t>
      </w:r>
      <w:r w:rsidR="006557A2" w:rsidRPr="00E762F8">
        <w:rPr>
          <w:bCs/>
          <w:sz w:val="20"/>
          <w:szCs w:val="20"/>
          <w:lang w:val="ru-RU"/>
        </w:rPr>
        <w:t xml:space="preserve"> </w:t>
      </w:r>
      <w:r w:rsidR="00E816C1" w:rsidRPr="00E762F8">
        <w:rPr>
          <w:bCs/>
          <w:sz w:val="20"/>
          <w:szCs w:val="20"/>
          <w:lang w:val="ru-RU"/>
        </w:rPr>
        <w:t>г., дополнительное соглашение к Договору купли-продажи земельных участков № 013946-К-7-23 от 05.07.2012</w:t>
      </w:r>
      <w:r w:rsidR="00966D20" w:rsidRPr="00E762F8">
        <w:rPr>
          <w:bCs/>
          <w:sz w:val="20"/>
          <w:szCs w:val="20"/>
          <w:lang w:val="ru-RU"/>
        </w:rPr>
        <w:t xml:space="preserve"> </w:t>
      </w:r>
      <w:r w:rsidR="00E816C1" w:rsidRPr="00E762F8">
        <w:rPr>
          <w:bCs/>
          <w:sz w:val="20"/>
          <w:szCs w:val="20"/>
          <w:lang w:val="ru-RU"/>
        </w:rPr>
        <w:t>г. от 28.08.2012</w:t>
      </w:r>
      <w:r w:rsidR="00966D20" w:rsidRPr="00E762F8">
        <w:rPr>
          <w:bCs/>
          <w:sz w:val="20"/>
          <w:szCs w:val="20"/>
          <w:lang w:val="ru-RU"/>
        </w:rPr>
        <w:t xml:space="preserve"> г.</w:t>
      </w:r>
      <w:r w:rsidR="00E816C1" w:rsidRPr="00E762F8">
        <w:rPr>
          <w:bCs/>
          <w:sz w:val="20"/>
          <w:szCs w:val="20"/>
          <w:lang w:val="ru-RU"/>
        </w:rPr>
        <w:t xml:space="preserve">, запись о государственной регистрации права: </w:t>
      </w:r>
      <w:r w:rsidR="008D3F4C" w:rsidRPr="00E762F8">
        <w:rPr>
          <w:bCs/>
          <w:sz w:val="20"/>
          <w:szCs w:val="20"/>
          <w:lang w:val="ru-RU"/>
        </w:rPr>
        <w:t>№ 7</w:t>
      </w:r>
      <w:r w:rsidR="0073642F" w:rsidRPr="00E762F8">
        <w:rPr>
          <w:bCs/>
          <w:sz w:val="20"/>
          <w:szCs w:val="20"/>
          <w:lang w:val="ru-RU"/>
        </w:rPr>
        <w:t xml:space="preserve">2:17:1313004:8402-72/001/2017-1 </w:t>
      </w:r>
      <w:r w:rsidR="008D3F4C" w:rsidRPr="00E762F8">
        <w:rPr>
          <w:bCs/>
          <w:sz w:val="20"/>
          <w:szCs w:val="20"/>
          <w:lang w:val="ru-RU"/>
        </w:rPr>
        <w:t>от 27.07.2017</w:t>
      </w:r>
      <w:r w:rsidR="0073642F" w:rsidRPr="00E762F8">
        <w:rPr>
          <w:bCs/>
          <w:sz w:val="20"/>
          <w:szCs w:val="20"/>
          <w:lang w:val="ru-RU"/>
        </w:rPr>
        <w:t xml:space="preserve"> г.</w:t>
      </w:r>
    </w:p>
    <w:p w:rsidR="009D3974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i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Основные характеристики Паркинга ГП-13:</w:t>
      </w:r>
      <w:r w:rsidR="003C03DF" w:rsidRPr="00E762F8">
        <w:rPr>
          <w:sz w:val="20"/>
          <w:szCs w:val="20"/>
          <w:lang w:val="ru-RU"/>
        </w:rPr>
        <w:t xml:space="preserve">        </w:t>
      </w:r>
    </w:p>
    <w:p w:rsidR="009D3974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вид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r w:rsidR="002D4403" w:rsidRPr="00E762F8">
        <w:rPr>
          <w:sz w:val="20"/>
          <w:szCs w:val="20"/>
          <w:shd w:val="clear" w:color="auto" w:fill="FFFFFF"/>
          <w:lang w:val="ru-RU"/>
        </w:rPr>
        <w:t>нежилое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 здание</w:t>
      </w:r>
      <w:r w:rsidRPr="00E762F8">
        <w:rPr>
          <w:sz w:val="20"/>
          <w:szCs w:val="20"/>
          <w:shd w:val="clear" w:color="auto" w:fill="FFFFFF"/>
          <w:lang w:val="ru-RU"/>
        </w:rPr>
        <w:t>;</w:t>
      </w:r>
      <w:r w:rsidR="003C03DF" w:rsidRPr="00E762F8">
        <w:rPr>
          <w:sz w:val="20"/>
          <w:szCs w:val="20"/>
          <w:shd w:val="clear" w:color="auto" w:fill="FFFFFF"/>
          <w:lang w:val="ru-RU"/>
        </w:rPr>
        <w:t xml:space="preserve">                                                   </w:t>
      </w:r>
    </w:p>
    <w:p w:rsidR="009D3974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назначение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proofErr w:type="spellStart"/>
      <w:r w:rsidR="001362CA" w:rsidRPr="00E762F8">
        <w:rPr>
          <w:sz w:val="20"/>
          <w:szCs w:val="20"/>
          <w:shd w:val="clear" w:color="auto" w:fill="FFFFFF"/>
          <w:lang w:val="ru-RU"/>
        </w:rPr>
        <w:t>машино</w:t>
      </w:r>
      <w:proofErr w:type="spellEnd"/>
      <w:r w:rsidR="001362CA" w:rsidRPr="00E762F8">
        <w:rPr>
          <w:sz w:val="20"/>
          <w:szCs w:val="20"/>
          <w:shd w:val="clear" w:color="auto" w:fill="FFFFFF"/>
          <w:lang w:val="ru-RU"/>
        </w:rPr>
        <w:t>-места (хранение автомобилей)</w:t>
      </w:r>
      <w:r w:rsidRPr="00E762F8">
        <w:rPr>
          <w:sz w:val="20"/>
          <w:szCs w:val="20"/>
          <w:shd w:val="clear" w:color="auto" w:fill="FFFFFF"/>
          <w:lang w:val="ru-RU"/>
        </w:rPr>
        <w:t>;</w:t>
      </w:r>
    </w:p>
    <w:p w:rsidR="009D3974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этажность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r w:rsidR="00653678" w:rsidRPr="00E762F8">
        <w:rPr>
          <w:sz w:val="20"/>
          <w:szCs w:val="20"/>
          <w:shd w:val="clear" w:color="auto" w:fill="FFFFFF"/>
          <w:lang w:val="ru-RU"/>
        </w:rPr>
        <w:t>10 этажей (9 надземных этажей, 1 этаж подземный)</w:t>
      </w:r>
      <w:r w:rsidRPr="00E762F8">
        <w:rPr>
          <w:sz w:val="20"/>
          <w:szCs w:val="20"/>
          <w:shd w:val="clear" w:color="auto" w:fill="FFFFFF"/>
          <w:lang w:val="ru-RU"/>
        </w:rPr>
        <w:t>;</w:t>
      </w:r>
    </w:p>
    <w:p w:rsidR="009D3974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общая площадь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r w:rsidR="00653678" w:rsidRPr="00E762F8">
        <w:rPr>
          <w:sz w:val="20"/>
          <w:szCs w:val="20"/>
          <w:shd w:val="clear" w:color="auto" w:fill="FFFFFF"/>
          <w:lang w:val="ru-RU"/>
        </w:rPr>
        <w:t>17 197,7 кв.м.</w:t>
      </w:r>
      <w:r w:rsidRPr="00E762F8">
        <w:rPr>
          <w:sz w:val="20"/>
          <w:szCs w:val="20"/>
          <w:shd w:val="clear" w:color="auto" w:fill="FFFFFF"/>
          <w:lang w:val="ru-RU"/>
        </w:rPr>
        <w:t>;</w:t>
      </w:r>
    </w:p>
    <w:p w:rsidR="00385249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материалы наружных стен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r w:rsidR="006D037E" w:rsidRPr="00E762F8">
        <w:rPr>
          <w:bCs/>
          <w:sz w:val="20"/>
          <w:szCs w:val="20"/>
          <w:shd w:val="clear" w:color="auto" w:fill="FFFFFF"/>
          <w:lang w:val="ru-RU"/>
        </w:rPr>
        <w:t>монолитные железобетонные и кирпичные из силикатного кирпича с расшивкой швов</w:t>
      </w:r>
      <w:r w:rsidRPr="00E762F8">
        <w:rPr>
          <w:sz w:val="20"/>
          <w:szCs w:val="20"/>
          <w:shd w:val="clear" w:color="auto" w:fill="FFFFFF"/>
          <w:lang w:val="ru-RU"/>
        </w:rPr>
        <w:t xml:space="preserve">; </w:t>
      </w:r>
    </w:p>
    <w:p w:rsidR="00385249" w:rsidRPr="00E762F8" w:rsidRDefault="00385249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материалы </w:t>
      </w:r>
      <w:r w:rsidR="009D3974" w:rsidRPr="00E762F8">
        <w:rPr>
          <w:sz w:val="20"/>
          <w:szCs w:val="20"/>
          <w:shd w:val="clear" w:color="auto" w:fill="FFFFFF"/>
          <w:lang w:val="ru-RU"/>
        </w:rPr>
        <w:t>поэтажных перекрытий</w:t>
      </w:r>
      <w:r w:rsidRPr="00E762F8">
        <w:rPr>
          <w:sz w:val="20"/>
          <w:szCs w:val="20"/>
          <w:shd w:val="clear" w:color="auto" w:fill="FFFFFF"/>
          <w:lang w:val="ru-RU"/>
        </w:rPr>
        <w:t xml:space="preserve"> </w:t>
      </w:r>
      <w:r w:rsidR="001362CA" w:rsidRPr="00E762F8">
        <w:rPr>
          <w:sz w:val="20"/>
          <w:szCs w:val="20"/>
          <w:shd w:val="clear" w:color="auto" w:fill="FFFFFF"/>
          <w:lang w:val="ru-RU"/>
        </w:rPr>
        <w:t xml:space="preserve">- </w:t>
      </w:r>
      <w:r w:rsidR="001362CA" w:rsidRPr="00E762F8">
        <w:rPr>
          <w:sz w:val="20"/>
          <w:szCs w:val="20"/>
          <w:lang w:val="ru-RU"/>
        </w:rPr>
        <w:t xml:space="preserve">монолитные железобетонные </w:t>
      </w:r>
      <w:proofErr w:type="spellStart"/>
      <w:r w:rsidR="001362CA" w:rsidRPr="00E762F8">
        <w:rPr>
          <w:sz w:val="20"/>
          <w:szCs w:val="20"/>
          <w:lang w:val="ru-RU"/>
        </w:rPr>
        <w:t>безбалочные</w:t>
      </w:r>
      <w:proofErr w:type="spellEnd"/>
      <w:r w:rsidR="006D037E" w:rsidRPr="00E762F8">
        <w:rPr>
          <w:sz w:val="20"/>
          <w:szCs w:val="20"/>
          <w:lang w:val="ru-RU"/>
        </w:rPr>
        <w:t xml:space="preserve"> плиты</w:t>
      </w:r>
      <w:r w:rsidRPr="00E762F8">
        <w:rPr>
          <w:sz w:val="20"/>
          <w:szCs w:val="20"/>
          <w:shd w:val="clear" w:color="auto" w:fill="FFFFFF"/>
          <w:lang w:val="ru-RU"/>
        </w:rPr>
        <w:t>;</w:t>
      </w:r>
    </w:p>
    <w:p w:rsidR="00385249" w:rsidRPr="00E762F8" w:rsidRDefault="009D3974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класс </w:t>
      </w:r>
      <w:proofErr w:type="spellStart"/>
      <w:r w:rsidRPr="00E762F8">
        <w:rPr>
          <w:sz w:val="20"/>
          <w:szCs w:val="20"/>
          <w:shd w:val="clear" w:color="auto" w:fill="FFFFFF"/>
          <w:lang w:val="ru-RU"/>
        </w:rPr>
        <w:t>энергоэффективности</w:t>
      </w:r>
      <w:proofErr w:type="spellEnd"/>
      <w:r w:rsidR="001362CA" w:rsidRPr="00E762F8">
        <w:rPr>
          <w:sz w:val="20"/>
          <w:szCs w:val="20"/>
          <w:shd w:val="clear" w:color="auto" w:fill="FFFFFF"/>
          <w:lang w:val="ru-RU"/>
        </w:rPr>
        <w:t xml:space="preserve"> -</w:t>
      </w:r>
      <w:r w:rsidR="006D037E" w:rsidRPr="00E762F8">
        <w:rPr>
          <w:sz w:val="20"/>
          <w:szCs w:val="20"/>
          <w:shd w:val="clear" w:color="auto" w:fill="FFFFFF"/>
          <w:lang w:val="ru-RU"/>
        </w:rPr>
        <w:t xml:space="preserve"> А</w:t>
      </w:r>
      <w:r w:rsidR="00385249" w:rsidRPr="00E762F8">
        <w:rPr>
          <w:sz w:val="20"/>
          <w:szCs w:val="20"/>
          <w:shd w:val="clear" w:color="auto" w:fill="FFFFFF"/>
          <w:lang w:val="ru-RU"/>
        </w:rPr>
        <w:t>;</w:t>
      </w:r>
    </w:p>
    <w:p w:rsidR="009D3974" w:rsidRPr="00E762F8" w:rsidRDefault="00385249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сейсмостойкость </w:t>
      </w:r>
      <w:r w:rsidR="006D037E" w:rsidRPr="00E762F8">
        <w:rPr>
          <w:sz w:val="20"/>
          <w:szCs w:val="20"/>
          <w:shd w:val="clear" w:color="auto" w:fill="FFFFFF"/>
          <w:lang w:val="ru-RU"/>
        </w:rPr>
        <w:t>- 5 баллов</w:t>
      </w:r>
      <w:r w:rsidRPr="00E762F8">
        <w:rPr>
          <w:sz w:val="20"/>
          <w:szCs w:val="20"/>
          <w:shd w:val="clear" w:color="auto" w:fill="FFFFFF"/>
          <w:lang w:val="ru-RU"/>
        </w:rPr>
        <w:t>.</w:t>
      </w:r>
    </w:p>
    <w:p w:rsidR="00620096" w:rsidRPr="00E762F8" w:rsidRDefault="00B053F0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1.1.2. </w:t>
      </w:r>
      <w:r w:rsidR="004E581A" w:rsidRPr="00E762F8">
        <w:rPr>
          <w:b/>
          <w:sz w:val="20"/>
          <w:szCs w:val="20"/>
          <w:lang w:val="ru-RU"/>
        </w:rPr>
        <w:t>Блок-бокс (</w:t>
      </w:r>
      <w:proofErr w:type="spellStart"/>
      <w:r w:rsidR="004E581A" w:rsidRPr="00E762F8">
        <w:rPr>
          <w:b/>
          <w:sz w:val="20"/>
          <w:szCs w:val="20"/>
          <w:lang w:val="ru-RU"/>
        </w:rPr>
        <w:t>машино</w:t>
      </w:r>
      <w:proofErr w:type="spellEnd"/>
      <w:r w:rsidR="004E581A" w:rsidRPr="00E762F8">
        <w:rPr>
          <w:b/>
          <w:sz w:val="20"/>
          <w:szCs w:val="20"/>
          <w:lang w:val="ru-RU"/>
        </w:rPr>
        <w:t>-место)</w:t>
      </w:r>
      <w:r w:rsidRPr="00E762F8">
        <w:rPr>
          <w:sz w:val="20"/>
          <w:szCs w:val="20"/>
          <w:lang w:val="ru-RU"/>
        </w:rPr>
        <w:t xml:space="preserve"> – часть </w:t>
      </w:r>
      <w:r w:rsidR="004E581A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, объект долевого строительства, </w:t>
      </w:r>
      <w:r w:rsidR="00720D86" w:rsidRPr="00E762F8">
        <w:rPr>
          <w:bCs/>
          <w:iCs/>
          <w:sz w:val="20"/>
          <w:szCs w:val="20"/>
          <w:lang w:val="ru-RU"/>
        </w:rPr>
        <w:t>б</w:t>
      </w:r>
      <w:r w:rsidR="004E581A" w:rsidRPr="00E762F8">
        <w:rPr>
          <w:bCs/>
          <w:iCs/>
          <w:sz w:val="20"/>
          <w:szCs w:val="20"/>
          <w:lang w:val="ru-RU"/>
        </w:rPr>
        <w:t>лок-бокс (</w:t>
      </w:r>
      <w:proofErr w:type="spellStart"/>
      <w:r w:rsidR="004E581A" w:rsidRPr="00E762F8">
        <w:rPr>
          <w:bCs/>
          <w:iCs/>
          <w:sz w:val="20"/>
          <w:szCs w:val="20"/>
          <w:lang w:val="ru-RU"/>
        </w:rPr>
        <w:t>машино</w:t>
      </w:r>
      <w:proofErr w:type="spellEnd"/>
      <w:r w:rsidR="004E581A" w:rsidRPr="00E762F8">
        <w:rPr>
          <w:bCs/>
          <w:iCs/>
          <w:sz w:val="20"/>
          <w:szCs w:val="20"/>
          <w:lang w:val="ru-RU"/>
        </w:rPr>
        <w:t xml:space="preserve"> - мест</w:t>
      </w:r>
      <w:r w:rsidR="000C0DE2" w:rsidRPr="00E762F8">
        <w:rPr>
          <w:bCs/>
          <w:iCs/>
          <w:sz w:val="20"/>
          <w:szCs w:val="20"/>
          <w:lang w:val="ru-RU"/>
        </w:rPr>
        <w:t>о</w:t>
      </w:r>
      <w:r w:rsidR="004E581A" w:rsidRPr="00E762F8">
        <w:rPr>
          <w:bCs/>
          <w:iCs/>
          <w:sz w:val="20"/>
          <w:szCs w:val="20"/>
          <w:lang w:val="ru-RU"/>
        </w:rPr>
        <w:t>)</w:t>
      </w:r>
      <w:r w:rsidRPr="00E762F8">
        <w:rPr>
          <w:sz w:val="20"/>
          <w:szCs w:val="20"/>
          <w:lang w:val="ru-RU"/>
        </w:rPr>
        <w:t xml:space="preserve">, которое будет находиться в </w:t>
      </w:r>
      <w:r w:rsidR="00163C6A" w:rsidRPr="00E762F8">
        <w:rPr>
          <w:sz w:val="20"/>
          <w:szCs w:val="20"/>
          <w:lang w:val="ru-RU"/>
        </w:rPr>
        <w:t>Паркинге</w:t>
      </w:r>
      <w:r w:rsidR="00EF77AD" w:rsidRPr="00E762F8">
        <w:rPr>
          <w:sz w:val="20"/>
          <w:szCs w:val="20"/>
          <w:lang w:val="ru-RU"/>
        </w:rPr>
        <w:t xml:space="preserve"> ГП-13</w:t>
      </w:r>
      <w:r w:rsidR="00620096" w:rsidRPr="00E762F8">
        <w:rPr>
          <w:sz w:val="20"/>
          <w:szCs w:val="20"/>
          <w:lang w:val="ru-RU"/>
        </w:rPr>
        <w:t>.</w:t>
      </w:r>
    </w:p>
    <w:p w:rsidR="00B053F0" w:rsidRPr="00E762F8" w:rsidRDefault="00620096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Основные </w:t>
      </w:r>
      <w:r w:rsidR="00B053F0" w:rsidRPr="00E762F8">
        <w:rPr>
          <w:sz w:val="20"/>
          <w:szCs w:val="20"/>
          <w:lang w:val="ru-RU"/>
        </w:rPr>
        <w:t>характеристики</w:t>
      </w:r>
      <w:r w:rsidRPr="00E762F8">
        <w:rPr>
          <w:sz w:val="20"/>
          <w:szCs w:val="20"/>
          <w:lang w:val="ru-RU"/>
        </w:rPr>
        <w:t xml:space="preserve"> </w:t>
      </w:r>
      <w:proofErr w:type="gramStart"/>
      <w:r w:rsidR="00B7529F" w:rsidRPr="00E762F8">
        <w:rPr>
          <w:bCs/>
          <w:iCs/>
          <w:sz w:val="20"/>
          <w:szCs w:val="20"/>
          <w:lang w:val="ru-RU"/>
        </w:rPr>
        <w:t>Блок</w:t>
      </w:r>
      <w:r w:rsidRPr="00E762F8">
        <w:rPr>
          <w:bCs/>
          <w:iCs/>
          <w:sz w:val="20"/>
          <w:szCs w:val="20"/>
          <w:lang w:val="ru-RU"/>
        </w:rPr>
        <w:t>-бокса</w:t>
      </w:r>
      <w:proofErr w:type="gramEnd"/>
      <w:r w:rsidRPr="00E762F8">
        <w:rPr>
          <w:bCs/>
          <w:iCs/>
          <w:sz w:val="20"/>
          <w:szCs w:val="20"/>
          <w:lang w:val="ru-RU"/>
        </w:rPr>
        <w:t xml:space="preserve"> (</w:t>
      </w:r>
      <w:proofErr w:type="spellStart"/>
      <w:r w:rsidRPr="00E762F8">
        <w:rPr>
          <w:bCs/>
          <w:iCs/>
          <w:sz w:val="20"/>
          <w:szCs w:val="20"/>
          <w:lang w:val="ru-RU"/>
        </w:rPr>
        <w:t>машино</w:t>
      </w:r>
      <w:proofErr w:type="spellEnd"/>
      <w:r w:rsidRPr="00E762F8">
        <w:rPr>
          <w:bCs/>
          <w:iCs/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: </w:t>
      </w:r>
    </w:p>
    <w:p w:rsidR="00414CD5" w:rsidRPr="00E762F8" w:rsidRDefault="00620096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shd w:val="clear" w:color="auto" w:fill="FFFFFF"/>
          <w:lang w:val="ru-RU"/>
        </w:rPr>
      </w:pPr>
      <w:r w:rsidRPr="00E762F8">
        <w:rPr>
          <w:sz w:val="20"/>
          <w:szCs w:val="20"/>
          <w:shd w:val="clear" w:color="auto" w:fill="FFFFFF"/>
          <w:lang w:val="ru-RU"/>
        </w:rPr>
        <w:t xml:space="preserve">Назначение: </w:t>
      </w:r>
      <w:r w:rsidR="006D037E" w:rsidRPr="00E762F8">
        <w:rPr>
          <w:sz w:val="20"/>
          <w:szCs w:val="20"/>
          <w:shd w:val="clear" w:color="auto" w:fill="FFFFFF"/>
          <w:lang w:val="ru-RU"/>
        </w:rPr>
        <w:t>нежилое</w:t>
      </w:r>
      <w:r w:rsidRPr="00E762F8">
        <w:rPr>
          <w:sz w:val="20"/>
          <w:szCs w:val="20"/>
          <w:shd w:val="clear" w:color="auto" w:fill="FFFFFF"/>
          <w:lang w:val="ru-RU"/>
        </w:rPr>
        <w:t xml:space="preserve">; </w:t>
      </w:r>
    </w:p>
    <w:p w:rsidR="00E816C1" w:rsidRPr="00E762F8" w:rsidRDefault="00E816C1" w:rsidP="00B053F0">
      <w:pPr>
        <w:tabs>
          <w:tab w:val="left" w:pos="360"/>
          <w:tab w:val="left" w:pos="2700"/>
        </w:tabs>
        <w:ind w:right="-1" w:firstLine="567"/>
        <w:jc w:val="both"/>
        <w:rPr>
          <w:bCs/>
          <w:iCs/>
          <w:sz w:val="20"/>
          <w:szCs w:val="20"/>
          <w:lang w:val="ru-RU"/>
        </w:rPr>
      </w:pPr>
      <w:proofErr w:type="gramStart"/>
      <w:r w:rsidRPr="00E762F8">
        <w:rPr>
          <w:bCs/>
          <w:sz w:val="20"/>
          <w:szCs w:val="20"/>
          <w:lang w:val="ru-RU" w:eastAsia="ru-RU"/>
        </w:rPr>
        <w:t>Строительный</w:t>
      </w:r>
      <w:proofErr w:type="gramEnd"/>
      <w:r w:rsidR="000C0DE2" w:rsidRPr="00E762F8">
        <w:rPr>
          <w:bCs/>
          <w:sz w:val="20"/>
          <w:szCs w:val="20"/>
          <w:lang w:val="ru-RU" w:eastAsia="ru-RU"/>
        </w:rPr>
        <w:t xml:space="preserve"> (условный)</w:t>
      </w:r>
      <w:r w:rsidRPr="00E762F8">
        <w:rPr>
          <w:bCs/>
          <w:sz w:val="20"/>
          <w:szCs w:val="20"/>
          <w:lang w:val="ru-RU" w:eastAsia="ru-RU"/>
        </w:rPr>
        <w:t xml:space="preserve">  № </w:t>
      </w:r>
      <w:r w:rsidR="00B7529F" w:rsidRPr="00E762F8">
        <w:rPr>
          <w:bCs/>
          <w:iCs/>
          <w:sz w:val="20"/>
          <w:szCs w:val="20"/>
          <w:lang w:val="ru-RU"/>
        </w:rPr>
        <w:t>Блок</w:t>
      </w:r>
      <w:r w:rsidR="00A248D6" w:rsidRPr="00E762F8">
        <w:rPr>
          <w:bCs/>
          <w:iCs/>
          <w:sz w:val="20"/>
          <w:szCs w:val="20"/>
          <w:lang w:val="ru-RU"/>
        </w:rPr>
        <w:t>-бокса (</w:t>
      </w:r>
      <w:proofErr w:type="spellStart"/>
      <w:r w:rsidR="00A248D6" w:rsidRPr="00E762F8">
        <w:rPr>
          <w:bCs/>
          <w:iCs/>
          <w:sz w:val="20"/>
          <w:szCs w:val="20"/>
          <w:lang w:val="ru-RU"/>
        </w:rPr>
        <w:t>машино</w:t>
      </w:r>
      <w:proofErr w:type="spellEnd"/>
      <w:r w:rsidR="00A248D6" w:rsidRPr="00E762F8">
        <w:rPr>
          <w:bCs/>
          <w:iCs/>
          <w:sz w:val="20"/>
          <w:szCs w:val="20"/>
          <w:lang w:val="ru-RU"/>
        </w:rPr>
        <w:t xml:space="preserve"> - места</w:t>
      </w:r>
      <w:r w:rsidRPr="00E762F8">
        <w:rPr>
          <w:bCs/>
          <w:iCs/>
          <w:sz w:val="20"/>
          <w:szCs w:val="20"/>
          <w:lang w:val="ru-RU"/>
        </w:rPr>
        <w:t>):</w:t>
      </w:r>
      <w:r w:rsidR="00704EBB" w:rsidRPr="00E762F8">
        <w:rPr>
          <w:bCs/>
          <w:sz w:val="20"/>
          <w:szCs w:val="20"/>
          <w:lang w:val="ru-RU"/>
        </w:rPr>
        <w:t xml:space="preserve"> _________</w:t>
      </w:r>
      <w:r w:rsidR="00174E2B" w:rsidRPr="00E762F8">
        <w:rPr>
          <w:bCs/>
          <w:sz w:val="20"/>
          <w:szCs w:val="20"/>
          <w:lang w:val="ru-RU"/>
        </w:rPr>
        <w:t>;</w:t>
      </w:r>
    </w:p>
    <w:p w:rsidR="00E816C1" w:rsidRPr="00E762F8" w:rsidRDefault="00C702EF" w:rsidP="00B053F0">
      <w:pPr>
        <w:tabs>
          <w:tab w:val="left" w:pos="360"/>
          <w:tab w:val="left" w:pos="2700"/>
        </w:tabs>
        <w:ind w:right="-1" w:firstLine="567"/>
        <w:jc w:val="both"/>
        <w:rPr>
          <w:bCs/>
          <w:sz w:val="20"/>
          <w:szCs w:val="20"/>
          <w:lang w:val="ru-RU"/>
        </w:rPr>
      </w:pPr>
      <w:r w:rsidRPr="00E762F8">
        <w:rPr>
          <w:bCs/>
          <w:iCs/>
          <w:sz w:val="20"/>
          <w:szCs w:val="20"/>
          <w:lang w:val="ru-RU"/>
        </w:rPr>
        <w:t>Местоположение объекта долевого строительства (п</w:t>
      </w:r>
      <w:r w:rsidR="00E816C1" w:rsidRPr="00E762F8">
        <w:rPr>
          <w:bCs/>
          <w:iCs/>
          <w:sz w:val="20"/>
          <w:szCs w:val="20"/>
          <w:lang w:val="ru-RU"/>
        </w:rPr>
        <w:t>ределы осей</w:t>
      </w:r>
      <w:proofErr w:type="gramStart"/>
      <w:r w:rsidRPr="00E762F8">
        <w:rPr>
          <w:bCs/>
          <w:iCs/>
          <w:sz w:val="20"/>
          <w:szCs w:val="20"/>
          <w:lang w:val="ru-RU"/>
        </w:rPr>
        <w:t>)</w:t>
      </w:r>
      <w:r w:rsidR="00E816C1" w:rsidRPr="00E762F8">
        <w:rPr>
          <w:bCs/>
          <w:iCs/>
          <w:sz w:val="20"/>
          <w:szCs w:val="20"/>
          <w:lang w:val="ru-RU"/>
        </w:rPr>
        <w:t>:</w:t>
      </w:r>
      <w:r w:rsidR="000A4849" w:rsidRPr="00E762F8">
        <w:rPr>
          <w:bCs/>
          <w:iCs/>
          <w:sz w:val="20"/>
          <w:szCs w:val="20"/>
          <w:lang w:val="ru-RU"/>
        </w:rPr>
        <w:t xml:space="preserve"> </w:t>
      </w:r>
      <w:r w:rsidR="00704EBB" w:rsidRPr="00E762F8">
        <w:rPr>
          <w:bCs/>
          <w:sz w:val="20"/>
          <w:szCs w:val="20"/>
          <w:lang w:val="ru-RU"/>
        </w:rPr>
        <w:t>_________</w:t>
      </w:r>
      <w:r w:rsidR="00174E2B" w:rsidRPr="00E762F8">
        <w:rPr>
          <w:bCs/>
          <w:sz w:val="20"/>
          <w:szCs w:val="20"/>
          <w:lang w:val="ru-RU"/>
        </w:rPr>
        <w:t>;</w:t>
      </w:r>
      <w:proofErr w:type="gramEnd"/>
    </w:p>
    <w:p w:rsidR="00E816C1" w:rsidRPr="00E762F8" w:rsidRDefault="00E816C1" w:rsidP="00B053F0">
      <w:pPr>
        <w:tabs>
          <w:tab w:val="left" w:pos="360"/>
          <w:tab w:val="left" w:pos="2700"/>
        </w:tabs>
        <w:ind w:right="-1" w:firstLine="567"/>
        <w:jc w:val="both"/>
        <w:rPr>
          <w:bCs/>
          <w:iCs/>
          <w:sz w:val="20"/>
          <w:szCs w:val="20"/>
          <w:lang w:val="ru-RU"/>
        </w:rPr>
      </w:pPr>
      <w:r w:rsidRPr="00E762F8">
        <w:rPr>
          <w:bCs/>
          <w:iCs/>
          <w:sz w:val="20"/>
          <w:szCs w:val="20"/>
          <w:lang w:val="ru-RU"/>
        </w:rPr>
        <w:t>Этаж</w:t>
      </w:r>
      <w:proofErr w:type="gramStart"/>
      <w:r w:rsidRPr="00E762F8">
        <w:rPr>
          <w:bCs/>
          <w:iCs/>
          <w:sz w:val="20"/>
          <w:szCs w:val="20"/>
          <w:lang w:val="ru-RU"/>
        </w:rPr>
        <w:t xml:space="preserve">: </w:t>
      </w:r>
      <w:r w:rsidR="00D122F5" w:rsidRPr="00E762F8">
        <w:rPr>
          <w:bCs/>
          <w:iCs/>
          <w:sz w:val="20"/>
          <w:szCs w:val="20"/>
          <w:lang w:val="ru-RU"/>
        </w:rPr>
        <w:t>_________</w:t>
      </w:r>
      <w:r w:rsidR="00174E2B" w:rsidRPr="00E762F8">
        <w:rPr>
          <w:bCs/>
          <w:iCs/>
          <w:sz w:val="20"/>
          <w:szCs w:val="20"/>
          <w:lang w:val="ru-RU"/>
        </w:rPr>
        <w:t>;</w:t>
      </w:r>
      <w:proofErr w:type="gramEnd"/>
    </w:p>
    <w:p w:rsidR="00E816C1" w:rsidRPr="00E762F8" w:rsidRDefault="00E816C1" w:rsidP="00B053F0">
      <w:pPr>
        <w:tabs>
          <w:tab w:val="left" w:pos="360"/>
          <w:tab w:val="left" w:pos="2700"/>
        </w:tabs>
        <w:ind w:right="-1" w:firstLine="567"/>
        <w:jc w:val="both"/>
        <w:rPr>
          <w:bCs/>
          <w:sz w:val="20"/>
          <w:szCs w:val="20"/>
          <w:lang w:val="ru-RU" w:eastAsia="ru-RU"/>
        </w:rPr>
      </w:pPr>
      <w:r w:rsidRPr="00E762F8">
        <w:rPr>
          <w:bCs/>
          <w:sz w:val="20"/>
          <w:szCs w:val="20"/>
          <w:lang w:val="ru-RU" w:eastAsia="ru-RU"/>
        </w:rPr>
        <w:t xml:space="preserve">Общая проектная площадь </w:t>
      </w:r>
      <w:proofErr w:type="gramStart"/>
      <w:r w:rsidR="00B7529F" w:rsidRPr="00E762F8">
        <w:rPr>
          <w:bCs/>
          <w:sz w:val="20"/>
          <w:szCs w:val="20"/>
          <w:lang w:val="ru-RU" w:eastAsia="ru-RU"/>
        </w:rPr>
        <w:t>Блок</w:t>
      </w:r>
      <w:r w:rsidRPr="00E762F8">
        <w:rPr>
          <w:bCs/>
          <w:sz w:val="20"/>
          <w:szCs w:val="20"/>
          <w:lang w:val="ru-RU" w:eastAsia="ru-RU"/>
        </w:rPr>
        <w:t>-бокса</w:t>
      </w:r>
      <w:proofErr w:type="gramEnd"/>
      <w:r w:rsidRPr="00E762F8">
        <w:rPr>
          <w:bCs/>
          <w:sz w:val="20"/>
          <w:szCs w:val="20"/>
          <w:lang w:val="ru-RU" w:eastAsia="ru-RU"/>
        </w:rPr>
        <w:t xml:space="preserve"> (</w:t>
      </w:r>
      <w:proofErr w:type="spellStart"/>
      <w:r w:rsidRPr="00E762F8">
        <w:rPr>
          <w:bCs/>
          <w:sz w:val="20"/>
          <w:szCs w:val="20"/>
          <w:lang w:val="ru-RU" w:eastAsia="ru-RU"/>
        </w:rPr>
        <w:t>машино</w:t>
      </w:r>
      <w:proofErr w:type="spellEnd"/>
      <w:r w:rsidRPr="00E762F8">
        <w:rPr>
          <w:bCs/>
          <w:sz w:val="20"/>
          <w:szCs w:val="20"/>
          <w:lang w:val="ru-RU" w:eastAsia="ru-RU"/>
        </w:rPr>
        <w:t xml:space="preserve"> - места)</w:t>
      </w:r>
      <w:r w:rsidR="000C0DE2" w:rsidRPr="00E762F8">
        <w:rPr>
          <w:bCs/>
          <w:sz w:val="20"/>
          <w:szCs w:val="20"/>
          <w:lang w:val="ru-RU" w:eastAsia="ru-RU"/>
        </w:rPr>
        <w:t xml:space="preserve">: </w:t>
      </w:r>
      <w:r w:rsidR="00704EBB" w:rsidRPr="00E762F8">
        <w:rPr>
          <w:bCs/>
          <w:sz w:val="20"/>
          <w:szCs w:val="20"/>
          <w:lang w:val="ru-RU"/>
        </w:rPr>
        <w:t>_________</w:t>
      </w:r>
      <w:r w:rsidRPr="00E762F8">
        <w:rPr>
          <w:bCs/>
          <w:sz w:val="20"/>
          <w:szCs w:val="20"/>
          <w:lang w:val="ru-RU" w:eastAsia="ru-RU"/>
        </w:rPr>
        <w:t>кв. м.</w:t>
      </w:r>
    </w:p>
    <w:p w:rsidR="00A904BE" w:rsidRPr="00E762F8" w:rsidRDefault="00A904BE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Наличие и площадь частей </w:t>
      </w:r>
      <w:proofErr w:type="gramStart"/>
      <w:r w:rsidR="00B7529F" w:rsidRPr="00E762F8">
        <w:rPr>
          <w:sz w:val="20"/>
          <w:szCs w:val="20"/>
          <w:lang w:val="ru-RU"/>
        </w:rPr>
        <w:t>Б</w:t>
      </w:r>
      <w:r w:rsidRPr="00E762F8">
        <w:rPr>
          <w:sz w:val="20"/>
          <w:szCs w:val="20"/>
          <w:lang w:val="ru-RU"/>
        </w:rPr>
        <w:t>лок-бокса</w:t>
      </w:r>
      <w:proofErr w:type="gramEnd"/>
      <w:r w:rsidRPr="00E762F8">
        <w:rPr>
          <w:sz w:val="20"/>
          <w:szCs w:val="20"/>
          <w:lang w:val="ru-RU"/>
        </w:rPr>
        <w:t xml:space="preserve"> (</w:t>
      </w:r>
      <w:proofErr w:type="spellStart"/>
      <w:r w:rsidRPr="00E762F8">
        <w:rPr>
          <w:sz w:val="20"/>
          <w:szCs w:val="20"/>
          <w:lang w:val="ru-RU"/>
        </w:rPr>
        <w:t>машино</w:t>
      </w:r>
      <w:proofErr w:type="spellEnd"/>
      <w:r w:rsidRPr="00E762F8">
        <w:rPr>
          <w:sz w:val="20"/>
          <w:szCs w:val="20"/>
          <w:lang w:val="ru-RU"/>
        </w:rPr>
        <w:t xml:space="preserve"> - места):</w:t>
      </w:r>
      <w:r w:rsidR="00D122F5" w:rsidRPr="00E762F8">
        <w:rPr>
          <w:sz w:val="20"/>
          <w:szCs w:val="20"/>
          <w:lang w:val="ru-RU"/>
        </w:rPr>
        <w:t xml:space="preserve"> </w:t>
      </w:r>
      <w:r w:rsidR="00D506EC" w:rsidRPr="002C40AA">
        <w:rPr>
          <w:sz w:val="20"/>
          <w:szCs w:val="20"/>
          <w:u w:val="single"/>
          <w:lang w:val="ru-RU"/>
        </w:rPr>
        <w:t>на части не делится</w:t>
      </w:r>
    </w:p>
    <w:p w:rsidR="001A0EC2" w:rsidRPr="00E762F8" w:rsidRDefault="00B053F0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По завершению строительства и ввода </w:t>
      </w:r>
      <w:r w:rsidR="000A4849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в эксплуатацию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0A4849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Pr="00E762F8">
        <w:rPr>
          <w:sz w:val="20"/>
          <w:szCs w:val="20"/>
          <w:lang w:val="ru-RU"/>
        </w:rPr>
        <w:t xml:space="preserve"> подлежит передаче Участнику. </w:t>
      </w:r>
    </w:p>
    <w:p w:rsidR="00B053F0" w:rsidRPr="00E762F8" w:rsidRDefault="00B053F0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План </w:t>
      </w:r>
      <w:r w:rsidR="00385249" w:rsidRPr="00E762F8">
        <w:rPr>
          <w:sz w:val="20"/>
          <w:szCs w:val="20"/>
          <w:shd w:val="clear" w:color="auto" w:fill="FFFFFF"/>
          <w:lang w:val="ru-RU"/>
        </w:rPr>
        <w:t>объекта долевого строительства</w:t>
      </w:r>
      <w:r w:rsidR="00B43F76" w:rsidRPr="00E762F8">
        <w:rPr>
          <w:sz w:val="20"/>
          <w:szCs w:val="20"/>
          <w:shd w:val="clear" w:color="auto" w:fill="FFFFFF"/>
          <w:lang w:val="ru-RU"/>
        </w:rPr>
        <w:t xml:space="preserve"> -</w:t>
      </w:r>
      <w:r w:rsidR="00385249" w:rsidRPr="00E762F8">
        <w:rPr>
          <w:sz w:val="20"/>
          <w:szCs w:val="20"/>
          <w:shd w:val="clear" w:color="auto" w:fill="FFFFFF"/>
          <w:lang w:val="ru-RU"/>
        </w:rPr>
        <w:t xml:space="preserve"> </w:t>
      </w:r>
      <w:proofErr w:type="gramStart"/>
      <w:r w:rsidR="00B7529F" w:rsidRPr="00E762F8">
        <w:rPr>
          <w:bCs/>
          <w:iCs/>
          <w:sz w:val="20"/>
          <w:szCs w:val="20"/>
          <w:lang w:val="ru-RU"/>
        </w:rPr>
        <w:t>Блок</w:t>
      </w:r>
      <w:r w:rsidR="00385249" w:rsidRPr="00E762F8">
        <w:rPr>
          <w:bCs/>
          <w:iCs/>
          <w:sz w:val="20"/>
          <w:szCs w:val="20"/>
          <w:lang w:val="ru-RU"/>
        </w:rPr>
        <w:t>-бокс</w:t>
      </w:r>
      <w:r w:rsidR="00B43F76" w:rsidRPr="00E762F8">
        <w:rPr>
          <w:bCs/>
          <w:iCs/>
          <w:sz w:val="20"/>
          <w:szCs w:val="20"/>
          <w:lang w:val="ru-RU"/>
        </w:rPr>
        <w:t>а</w:t>
      </w:r>
      <w:proofErr w:type="gramEnd"/>
      <w:r w:rsidR="00385249" w:rsidRPr="00E762F8">
        <w:rPr>
          <w:bCs/>
          <w:iCs/>
          <w:sz w:val="20"/>
          <w:szCs w:val="20"/>
          <w:lang w:val="ru-RU"/>
        </w:rPr>
        <w:t xml:space="preserve"> (</w:t>
      </w:r>
      <w:proofErr w:type="spellStart"/>
      <w:r w:rsidR="00385249" w:rsidRPr="00E762F8">
        <w:rPr>
          <w:bCs/>
          <w:iCs/>
          <w:sz w:val="20"/>
          <w:szCs w:val="20"/>
          <w:lang w:val="ru-RU"/>
        </w:rPr>
        <w:t>машино</w:t>
      </w:r>
      <w:proofErr w:type="spellEnd"/>
      <w:r w:rsidR="00385249" w:rsidRPr="00E762F8">
        <w:rPr>
          <w:bCs/>
          <w:iCs/>
          <w:sz w:val="20"/>
          <w:szCs w:val="20"/>
          <w:lang w:val="ru-RU"/>
        </w:rPr>
        <w:t>-</w:t>
      </w:r>
      <w:r w:rsidR="00B43F76" w:rsidRPr="00E762F8">
        <w:rPr>
          <w:bCs/>
          <w:iCs/>
          <w:sz w:val="20"/>
          <w:szCs w:val="20"/>
          <w:lang w:val="ru-RU"/>
        </w:rPr>
        <w:t>места</w:t>
      </w:r>
      <w:r w:rsidR="00385249" w:rsidRPr="00E762F8">
        <w:rPr>
          <w:bCs/>
          <w:iCs/>
          <w:sz w:val="20"/>
          <w:szCs w:val="20"/>
          <w:lang w:val="ru-RU"/>
        </w:rPr>
        <w:t>)</w:t>
      </w:r>
      <w:r w:rsidR="00385249" w:rsidRPr="00E762F8">
        <w:rPr>
          <w:sz w:val="20"/>
          <w:szCs w:val="20"/>
          <w:shd w:val="clear" w:color="auto" w:fill="FFFFFF"/>
          <w:lang w:val="ru-RU"/>
        </w:rPr>
        <w:t xml:space="preserve">, отображен в графической форме (схема, чертеж) </w:t>
      </w:r>
      <w:r w:rsidR="00FD5AD9" w:rsidRPr="00E762F8">
        <w:rPr>
          <w:sz w:val="20"/>
          <w:szCs w:val="20"/>
          <w:lang w:val="ru-RU"/>
        </w:rPr>
        <w:t xml:space="preserve">в разделе 10 </w:t>
      </w:r>
      <w:r w:rsidRPr="00E762F8">
        <w:rPr>
          <w:sz w:val="20"/>
          <w:szCs w:val="20"/>
          <w:lang w:val="ru-RU"/>
        </w:rPr>
        <w:t>настояще</w:t>
      </w:r>
      <w:r w:rsidR="00FD5AD9" w:rsidRPr="00E762F8">
        <w:rPr>
          <w:sz w:val="20"/>
          <w:szCs w:val="20"/>
          <w:lang w:val="ru-RU"/>
        </w:rPr>
        <w:t>го</w:t>
      </w:r>
      <w:r w:rsidRPr="00E762F8">
        <w:rPr>
          <w:sz w:val="20"/>
          <w:szCs w:val="20"/>
          <w:lang w:val="ru-RU"/>
        </w:rPr>
        <w:t xml:space="preserve"> Договор</w:t>
      </w:r>
      <w:r w:rsidR="00FD5AD9" w:rsidRPr="00E762F8">
        <w:rPr>
          <w:sz w:val="20"/>
          <w:szCs w:val="20"/>
          <w:lang w:val="ru-RU"/>
        </w:rPr>
        <w:t>а</w:t>
      </w:r>
      <w:r w:rsidRPr="00E762F8">
        <w:rPr>
          <w:sz w:val="20"/>
          <w:szCs w:val="20"/>
          <w:lang w:val="ru-RU"/>
        </w:rPr>
        <w:t>.</w:t>
      </w:r>
    </w:p>
    <w:p w:rsidR="00D122F5" w:rsidRPr="00E762F8" w:rsidRDefault="00CF6DB5" w:rsidP="003D7EAC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Адрес </w:t>
      </w:r>
      <w:r w:rsidR="007221C1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, </w:t>
      </w:r>
      <w:r w:rsidR="00EF77AD" w:rsidRPr="00E762F8">
        <w:rPr>
          <w:sz w:val="20"/>
          <w:szCs w:val="20"/>
          <w:lang w:val="ru-RU"/>
        </w:rPr>
        <w:t>о</w:t>
      </w:r>
      <w:r w:rsidR="00B053F0" w:rsidRPr="00E762F8">
        <w:rPr>
          <w:sz w:val="20"/>
          <w:szCs w:val="20"/>
          <w:lang w:val="ru-RU"/>
        </w:rPr>
        <w:t>бщая проектная</w:t>
      </w:r>
      <w:r w:rsidR="009B344B" w:rsidRPr="00E762F8">
        <w:rPr>
          <w:sz w:val="20"/>
          <w:szCs w:val="20"/>
          <w:lang w:val="ru-RU"/>
        </w:rPr>
        <w:t xml:space="preserve"> </w:t>
      </w:r>
      <w:r w:rsidR="00B053F0" w:rsidRPr="00E762F8">
        <w:rPr>
          <w:sz w:val="20"/>
          <w:szCs w:val="20"/>
          <w:lang w:val="ru-RU"/>
        </w:rPr>
        <w:t xml:space="preserve">площадь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 и номер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 являются условными и подлежат уточнению после выдачи технического </w:t>
      </w:r>
      <w:r w:rsidR="00A94DBC" w:rsidRPr="00E762F8">
        <w:rPr>
          <w:sz w:val="20"/>
          <w:szCs w:val="20"/>
          <w:lang w:val="ru-RU"/>
        </w:rPr>
        <w:t>описания</w:t>
      </w:r>
      <w:r w:rsidR="00B053F0" w:rsidRPr="00E762F8">
        <w:rPr>
          <w:sz w:val="20"/>
          <w:szCs w:val="20"/>
          <w:lang w:val="ru-RU"/>
        </w:rPr>
        <w:t xml:space="preserve"> на </w:t>
      </w:r>
      <w:r w:rsidR="007221C1" w:rsidRPr="00E762F8">
        <w:rPr>
          <w:sz w:val="20"/>
          <w:szCs w:val="20"/>
          <w:lang w:val="ru-RU"/>
        </w:rPr>
        <w:t>Паркинг ГП-13</w:t>
      </w:r>
      <w:r w:rsidR="00B053F0" w:rsidRPr="00E762F8">
        <w:rPr>
          <w:sz w:val="20"/>
          <w:szCs w:val="20"/>
          <w:lang w:val="ru-RU"/>
        </w:rPr>
        <w:t>.</w:t>
      </w:r>
      <w:r w:rsidR="00965F13" w:rsidRPr="00E762F8">
        <w:rPr>
          <w:sz w:val="20"/>
          <w:szCs w:val="20"/>
          <w:lang w:val="ru-RU"/>
        </w:rPr>
        <w:t xml:space="preserve"> </w:t>
      </w:r>
    </w:p>
    <w:p w:rsidR="00B053F0" w:rsidRPr="00E762F8" w:rsidRDefault="00187C94" w:rsidP="003D7EAC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Застройщик обязуется построить </w:t>
      </w:r>
      <w:r w:rsidR="007221C1" w:rsidRPr="00E762F8">
        <w:rPr>
          <w:sz w:val="20"/>
          <w:szCs w:val="20"/>
          <w:lang w:val="ru-RU"/>
        </w:rPr>
        <w:t>Паркинг ГП-13</w:t>
      </w:r>
      <w:r w:rsidRPr="00E762F8">
        <w:rPr>
          <w:sz w:val="20"/>
          <w:szCs w:val="20"/>
          <w:lang w:val="ru-RU"/>
        </w:rPr>
        <w:t xml:space="preserve"> в соответствии с проектно-сметной документацией и передать Участнику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0A4849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Pr="00E762F8">
        <w:rPr>
          <w:sz w:val="20"/>
          <w:szCs w:val="20"/>
          <w:lang w:val="ru-RU"/>
        </w:rPr>
        <w:t xml:space="preserve"> в соответствии с Ведомость</w:t>
      </w:r>
      <w:r w:rsidR="00FD5AD9" w:rsidRPr="00E762F8">
        <w:rPr>
          <w:sz w:val="20"/>
          <w:szCs w:val="20"/>
          <w:lang w:val="ru-RU"/>
        </w:rPr>
        <w:t xml:space="preserve">ю отделки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FD5AD9" w:rsidRPr="00E762F8">
        <w:rPr>
          <w:sz w:val="20"/>
          <w:szCs w:val="20"/>
          <w:lang w:val="ru-RU"/>
        </w:rPr>
        <w:t xml:space="preserve"> (раздел 11 настоящего Договора)</w:t>
      </w:r>
      <w:r w:rsidRPr="00E762F8">
        <w:rPr>
          <w:sz w:val="20"/>
          <w:szCs w:val="20"/>
          <w:lang w:val="ru-RU"/>
        </w:rPr>
        <w:t xml:space="preserve">.  </w:t>
      </w:r>
      <w:r w:rsidR="00B053F0" w:rsidRPr="00E762F8">
        <w:rPr>
          <w:sz w:val="20"/>
          <w:szCs w:val="20"/>
          <w:lang w:val="ru-RU"/>
        </w:rPr>
        <w:t xml:space="preserve">Характеристика отделки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>, подлежащ</w:t>
      </w:r>
      <w:r w:rsidR="000A4849" w:rsidRPr="00E762F8">
        <w:rPr>
          <w:sz w:val="20"/>
          <w:szCs w:val="20"/>
          <w:lang w:val="ru-RU"/>
        </w:rPr>
        <w:t>его</w:t>
      </w:r>
      <w:r w:rsidR="00B053F0" w:rsidRPr="00E762F8">
        <w:rPr>
          <w:sz w:val="20"/>
          <w:szCs w:val="20"/>
          <w:lang w:val="ru-RU"/>
        </w:rPr>
        <w:t xml:space="preserve"> передаче Участнику после получения </w:t>
      </w:r>
      <w:r w:rsidR="00BD1956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>р</w:t>
      </w:r>
      <w:r w:rsidR="00B053F0" w:rsidRPr="00E762F8">
        <w:rPr>
          <w:sz w:val="20"/>
          <w:szCs w:val="20"/>
          <w:lang w:val="ru-RU"/>
        </w:rPr>
        <w:t xml:space="preserve">азрешения на ввод </w:t>
      </w:r>
      <w:r w:rsidR="007221C1" w:rsidRPr="00E762F8">
        <w:rPr>
          <w:sz w:val="20"/>
          <w:szCs w:val="20"/>
          <w:lang w:val="ru-RU"/>
        </w:rPr>
        <w:t>Паркинга ГП-13</w:t>
      </w:r>
      <w:r w:rsidR="00B053F0" w:rsidRPr="00E762F8">
        <w:rPr>
          <w:sz w:val="20"/>
          <w:szCs w:val="20"/>
          <w:lang w:val="ru-RU"/>
        </w:rPr>
        <w:t xml:space="preserve"> в эксплуатацию, приведена в</w:t>
      </w:r>
      <w:r w:rsidR="00FD5AD9" w:rsidRPr="00E762F8">
        <w:rPr>
          <w:sz w:val="20"/>
          <w:szCs w:val="20"/>
          <w:lang w:val="ru-RU"/>
        </w:rPr>
        <w:t xml:space="preserve"> Ведомости отделки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>.</w:t>
      </w:r>
      <w:r w:rsidR="00EF1581" w:rsidRPr="00E762F8">
        <w:rPr>
          <w:sz w:val="20"/>
          <w:szCs w:val="20"/>
          <w:lang w:val="ru-RU"/>
        </w:rPr>
        <w:t xml:space="preserve"> Участник ознакомлен и согласен с характеристиками, расположением и планировкой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EF1581" w:rsidRPr="00E762F8">
        <w:rPr>
          <w:sz w:val="20"/>
          <w:szCs w:val="20"/>
          <w:lang w:val="ru-RU"/>
        </w:rPr>
        <w:t>, указанными в проектной документации.</w:t>
      </w:r>
    </w:p>
    <w:p w:rsidR="00B053F0" w:rsidRPr="00E762F8" w:rsidRDefault="00B053F0" w:rsidP="00B053F0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1.1.3. </w:t>
      </w:r>
      <w:r w:rsidRPr="00E762F8">
        <w:rPr>
          <w:b/>
          <w:bCs/>
          <w:sz w:val="20"/>
          <w:szCs w:val="20"/>
          <w:lang w:val="ru-RU"/>
        </w:rPr>
        <w:t>Застройщик</w:t>
      </w:r>
      <w:r w:rsidRPr="00E762F8">
        <w:rPr>
          <w:sz w:val="20"/>
          <w:szCs w:val="20"/>
          <w:lang w:val="ru-RU"/>
        </w:rPr>
        <w:t xml:space="preserve"> – юридическое лицо – </w:t>
      </w:r>
      <w:r w:rsidRPr="00E762F8">
        <w:rPr>
          <w:bCs/>
          <w:sz w:val="20"/>
          <w:szCs w:val="20"/>
          <w:lang w:val="ru-RU"/>
        </w:rPr>
        <w:t>Открытое акционерное общество «Запсибгазпром»,</w:t>
      </w:r>
      <w:r w:rsidRPr="00E762F8">
        <w:rPr>
          <w:sz w:val="20"/>
          <w:szCs w:val="20"/>
          <w:lang w:val="ru-RU"/>
        </w:rPr>
        <w:t xml:space="preserve"> осуществляющее строительство </w:t>
      </w:r>
      <w:r w:rsidR="007221C1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по указанному выше адресу.</w:t>
      </w:r>
    </w:p>
    <w:p w:rsidR="00E03EAF" w:rsidRPr="00E762F8" w:rsidRDefault="00B053F0" w:rsidP="002756EC">
      <w:pPr>
        <w:tabs>
          <w:tab w:val="left" w:pos="360"/>
          <w:tab w:val="left" w:pos="2700"/>
        </w:tabs>
        <w:ind w:right="-1" w:firstLine="567"/>
        <w:jc w:val="both"/>
        <w:rPr>
          <w:bCs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lastRenderedPageBreak/>
        <w:t xml:space="preserve">1.1.4. </w:t>
      </w:r>
      <w:r w:rsidRPr="00E762F8">
        <w:rPr>
          <w:b/>
          <w:bCs/>
          <w:sz w:val="20"/>
          <w:szCs w:val="20"/>
          <w:lang w:val="ru-RU"/>
        </w:rPr>
        <w:t>Участник</w:t>
      </w:r>
      <w:r w:rsidR="00D71E9B" w:rsidRPr="00E762F8">
        <w:rPr>
          <w:b/>
          <w:bCs/>
          <w:spacing w:val="-3"/>
          <w:sz w:val="20"/>
          <w:szCs w:val="20"/>
          <w:lang w:val="ru-RU"/>
        </w:rPr>
        <w:t xml:space="preserve"> </w:t>
      </w:r>
      <w:r w:rsidRPr="00E762F8">
        <w:rPr>
          <w:b/>
          <w:bCs/>
          <w:spacing w:val="-3"/>
          <w:sz w:val="20"/>
          <w:szCs w:val="20"/>
          <w:lang w:val="ru-RU"/>
        </w:rPr>
        <w:t>-</w:t>
      </w:r>
      <w:r w:rsidR="001A3827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 xml:space="preserve">физическое лицо </w:t>
      </w:r>
      <w:r w:rsidR="002756EC" w:rsidRPr="00E762F8">
        <w:rPr>
          <w:sz w:val="20"/>
          <w:szCs w:val="20"/>
          <w:lang w:val="ru-RU"/>
        </w:rPr>
        <w:t>–</w:t>
      </w:r>
      <w:r w:rsidR="00E96221" w:rsidRPr="00E762F8">
        <w:rPr>
          <w:b/>
          <w:bCs/>
          <w:sz w:val="20"/>
          <w:szCs w:val="20"/>
          <w:lang w:val="ru-RU"/>
        </w:rPr>
        <w:t xml:space="preserve">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="00704EBB" w:rsidRPr="00E762F8">
        <w:rPr>
          <w:bCs/>
          <w:sz w:val="20"/>
          <w:szCs w:val="20"/>
          <w:lang w:val="ru-RU"/>
        </w:rPr>
        <w:t xml:space="preserve"> (дата рождения: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 xml:space="preserve"> г., паспорт гражданина РФ,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 xml:space="preserve">, выдан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 xml:space="preserve"> г.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 xml:space="preserve">, код подразделения: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>, адрес регистрации</w:t>
      </w:r>
      <w:proofErr w:type="gramStart"/>
      <w:r w:rsidR="00704EBB" w:rsidRPr="00E762F8">
        <w:rPr>
          <w:bCs/>
          <w:sz w:val="20"/>
          <w:szCs w:val="20"/>
          <w:lang w:val="ru-RU"/>
        </w:rPr>
        <w:t xml:space="preserve">: </w:t>
      </w:r>
      <w:r w:rsidR="00704EBB" w:rsidRPr="00E762F8">
        <w:rPr>
          <w:b/>
          <w:bCs/>
          <w:sz w:val="20"/>
          <w:szCs w:val="20"/>
          <w:lang w:val="ru-RU"/>
        </w:rPr>
        <w:t>_________</w:t>
      </w:r>
      <w:r w:rsidR="00704EBB" w:rsidRPr="00E762F8">
        <w:rPr>
          <w:bCs/>
          <w:sz w:val="20"/>
          <w:szCs w:val="20"/>
          <w:lang w:val="ru-RU"/>
        </w:rPr>
        <w:t>)</w:t>
      </w:r>
      <w:r w:rsidR="00E96221" w:rsidRPr="00E762F8">
        <w:rPr>
          <w:bCs/>
          <w:sz w:val="20"/>
          <w:szCs w:val="20"/>
          <w:lang w:val="ru-RU"/>
        </w:rPr>
        <w:t>.</w:t>
      </w:r>
      <w:proofErr w:type="gramEnd"/>
    </w:p>
    <w:p w:rsidR="00B053F0" w:rsidRPr="00E762F8" w:rsidRDefault="00B053F0" w:rsidP="002756EC">
      <w:pPr>
        <w:tabs>
          <w:tab w:val="left" w:pos="360"/>
          <w:tab w:val="left" w:pos="2700"/>
        </w:tabs>
        <w:ind w:right="-1" w:firstLine="567"/>
        <w:jc w:val="both"/>
        <w:rPr>
          <w:b/>
          <w:bCs/>
          <w:sz w:val="20"/>
          <w:szCs w:val="20"/>
          <w:lang w:val="ru-RU"/>
        </w:rPr>
      </w:pPr>
      <w:bookmarkStart w:id="0" w:name="_Hlt467933753"/>
      <w:bookmarkStart w:id="1" w:name="_Ref467673920"/>
      <w:bookmarkEnd w:id="0"/>
    </w:p>
    <w:p w:rsidR="00B053F0" w:rsidRDefault="00B053F0" w:rsidP="00B053F0">
      <w:pPr>
        <w:pStyle w:val="a9"/>
        <w:numPr>
          <w:ilvl w:val="0"/>
          <w:numId w:val="3"/>
        </w:numPr>
        <w:tabs>
          <w:tab w:val="left" w:pos="360"/>
          <w:tab w:val="left" w:pos="2700"/>
        </w:tabs>
        <w:ind w:right="-1"/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Юридические основания к заключению Договора</w:t>
      </w:r>
    </w:p>
    <w:p w:rsidR="00D82E12" w:rsidRPr="00E762F8" w:rsidRDefault="00D82E12" w:rsidP="00D82E12">
      <w:pPr>
        <w:pStyle w:val="a9"/>
        <w:tabs>
          <w:tab w:val="left" w:pos="360"/>
          <w:tab w:val="left" w:pos="2700"/>
        </w:tabs>
        <w:ind w:left="927" w:right="-1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tabs>
          <w:tab w:val="left" w:pos="360"/>
          <w:tab w:val="left" w:pos="2700"/>
        </w:tabs>
        <w:ind w:right="-1" w:firstLine="567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2.1. При заключении Договора Стороны руководствовались:</w:t>
      </w:r>
    </w:p>
    <w:p w:rsidR="003E4B38" w:rsidRPr="00E762F8" w:rsidRDefault="003E4B38" w:rsidP="003E4B38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</w:t>
      </w:r>
      <w:r w:rsidR="00174E2B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>Гражданским кодексом Российской Федерации;</w:t>
      </w:r>
    </w:p>
    <w:p w:rsidR="003E4B38" w:rsidRPr="00E762F8" w:rsidRDefault="003E4B38" w:rsidP="003E4B38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- Федеральный закон от 30.12.2004 года № 214-ФЗ);</w:t>
      </w:r>
    </w:p>
    <w:p w:rsidR="003E4B38" w:rsidRPr="00E762F8" w:rsidRDefault="003E4B38" w:rsidP="003E4B38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 Разрешением на строительство № RU 72304000-320-рс от 19 июня 2014 г.;</w:t>
      </w:r>
    </w:p>
    <w:p w:rsidR="003E4B38" w:rsidRPr="00E762F8" w:rsidRDefault="003E4B38" w:rsidP="003E4B38">
      <w:pPr>
        <w:tabs>
          <w:tab w:val="left" w:pos="360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</w:t>
      </w:r>
      <w:r w:rsidR="00174E2B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 xml:space="preserve">Договором купли-продажи земельных участков № 013946-К-7-23 от 05.07.2012г., дополнительным соглашением к Договору купли-продажи земельных участков № 013946-К-7-23 от 05.07.2012г. от 28.08.2012 г.,  </w:t>
      </w:r>
      <w:r w:rsidR="005A4B8A" w:rsidRPr="005A4B8A">
        <w:rPr>
          <w:sz w:val="20"/>
          <w:szCs w:val="20"/>
          <w:lang w:val="ru-RU"/>
        </w:rPr>
        <w:t>запись о государственной регистрации права: № 72:17:1313004:8402-72/001/2017-1 от 27.07.2017 г.</w:t>
      </w:r>
    </w:p>
    <w:p w:rsidR="00606A3F" w:rsidRPr="00E762F8" w:rsidRDefault="00606A3F" w:rsidP="00F85904">
      <w:pPr>
        <w:tabs>
          <w:tab w:val="left" w:pos="709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</w:t>
      </w:r>
      <w:r w:rsidR="00E213D6" w:rsidRPr="00E762F8">
        <w:rPr>
          <w:sz w:val="20"/>
          <w:szCs w:val="20"/>
          <w:lang w:val="ru-RU"/>
        </w:rPr>
        <w:t xml:space="preserve"> проектной декларацией</w:t>
      </w:r>
      <w:r w:rsidRPr="00E762F8">
        <w:rPr>
          <w:sz w:val="20"/>
          <w:szCs w:val="20"/>
          <w:lang w:val="ru-RU"/>
        </w:rPr>
        <w:t xml:space="preserve">, опубликованной в сети  на Интернет-сайте </w:t>
      </w:r>
      <w:r w:rsidR="00FF6C98">
        <w:fldChar w:fldCharType="begin"/>
      </w:r>
      <w:r w:rsidR="00FF6C98" w:rsidRPr="003E06A6">
        <w:rPr>
          <w:lang w:val="ru-RU"/>
        </w:rPr>
        <w:instrText xml:space="preserve"> </w:instrText>
      </w:r>
      <w:r w:rsidR="00FF6C98">
        <w:instrText>HYPERLINK</w:instrText>
      </w:r>
      <w:r w:rsidR="00FF6C98" w:rsidRPr="003E06A6">
        <w:rPr>
          <w:lang w:val="ru-RU"/>
        </w:rPr>
        <w:instrText xml:space="preserve"> "</w:instrText>
      </w:r>
      <w:r w:rsidR="00FF6C98">
        <w:instrText>http</w:instrText>
      </w:r>
      <w:r w:rsidR="00FF6C98" w:rsidRPr="003E06A6">
        <w:rPr>
          <w:lang w:val="ru-RU"/>
        </w:rPr>
        <w:instrText>://</w:instrText>
      </w:r>
      <w:r w:rsidR="00FF6C98">
        <w:instrText>www</w:instrText>
      </w:r>
      <w:r w:rsidR="00FF6C98" w:rsidRPr="003E06A6">
        <w:rPr>
          <w:lang w:val="ru-RU"/>
        </w:rPr>
        <w:instrText>.</w:instrText>
      </w:r>
      <w:r w:rsidR="00FF6C98">
        <w:instrText>zsgp</w:instrText>
      </w:r>
      <w:r w:rsidR="00FF6C98" w:rsidRPr="003E06A6">
        <w:rPr>
          <w:lang w:val="ru-RU"/>
        </w:rPr>
        <w:instrText>.</w:instrText>
      </w:r>
      <w:r w:rsidR="00FF6C98">
        <w:instrText>ru</w:instrText>
      </w:r>
      <w:r w:rsidR="00FF6C98" w:rsidRPr="003E06A6">
        <w:rPr>
          <w:lang w:val="ru-RU"/>
        </w:rPr>
        <w:instrText xml:space="preserve">" </w:instrText>
      </w:r>
      <w:r w:rsidR="00FF6C98">
        <w:fldChar w:fldCharType="separate"/>
      </w:r>
      <w:r w:rsidRPr="00E762F8">
        <w:rPr>
          <w:sz w:val="20"/>
          <w:szCs w:val="20"/>
          <w:lang w:val="ru-RU"/>
        </w:rPr>
        <w:t>www.zsgp.ru</w:t>
      </w:r>
      <w:r w:rsidR="00FF6C98">
        <w:rPr>
          <w:sz w:val="20"/>
          <w:szCs w:val="20"/>
          <w:lang w:val="ru-RU"/>
        </w:rPr>
        <w:fldChar w:fldCharType="end"/>
      </w:r>
      <w:r w:rsidRPr="00E762F8">
        <w:rPr>
          <w:sz w:val="20"/>
          <w:szCs w:val="20"/>
          <w:lang w:val="ru-RU"/>
        </w:rPr>
        <w:t>.</w:t>
      </w:r>
    </w:p>
    <w:p w:rsidR="00097451" w:rsidRPr="00E762F8" w:rsidRDefault="00A14B31" w:rsidP="00F85904">
      <w:pPr>
        <w:tabs>
          <w:tab w:val="left" w:pos="709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2.2.</w:t>
      </w:r>
      <w:r w:rsidR="00B80A7E" w:rsidRPr="00E762F8">
        <w:rPr>
          <w:sz w:val="20"/>
          <w:szCs w:val="20"/>
          <w:lang w:val="ru-RU"/>
        </w:rPr>
        <w:t xml:space="preserve"> Участник долевого строительства ознакомлен </w:t>
      </w:r>
      <w:r w:rsidR="00EF1581" w:rsidRPr="00E762F8">
        <w:rPr>
          <w:sz w:val="20"/>
          <w:szCs w:val="20"/>
          <w:lang w:val="ru-RU"/>
        </w:rPr>
        <w:t xml:space="preserve">с проектной документацией, </w:t>
      </w:r>
      <w:r w:rsidR="00B80A7E" w:rsidRPr="00E762F8">
        <w:rPr>
          <w:sz w:val="20"/>
          <w:szCs w:val="20"/>
          <w:lang w:val="ru-RU"/>
        </w:rPr>
        <w:t>проектной декларацией, в том числе с документами и материалами, составляющими содержание проектной декларации в части информации о Застройщике и информации о проекте строительства.</w:t>
      </w:r>
    </w:p>
    <w:p w:rsidR="00E762F8" w:rsidRPr="00E762F8" w:rsidRDefault="00E762F8" w:rsidP="00F85904">
      <w:pPr>
        <w:tabs>
          <w:tab w:val="left" w:pos="709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</w:p>
    <w:p w:rsidR="00B053F0" w:rsidRDefault="00B053F0" w:rsidP="00B053F0">
      <w:pPr>
        <w:pStyle w:val="a9"/>
        <w:numPr>
          <w:ilvl w:val="0"/>
          <w:numId w:val="3"/>
        </w:numPr>
        <w:ind w:right="-1"/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Предмет договора</w:t>
      </w:r>
    </w:p>
    <w:p w:rsidR="00D82E12" w:rsidRPr="00E762F8" w:rsidRDefault="00D82E12" w:rsidP="00D82E12">
      <w:pPr>
        <w:pStyle w:val="a9"/>
        <w:ind w:left="927" w:right="-1"/>
        <w:rPr>
          <w:b/>
          <w:bCs/>
          <w:sz w:val="20"/>
          <w:szCs w:val="20"/>
          <w:lang w:val="ru-RU"/>
        </w:rPr>
      </w:pPr>
    </w:p>
    <w:p w:rsidR="009570EB" w:rsidRPr="00E762F8" w:rsidRDefault="00B053F0" w:rsidP="00B053F0">
      <w:pPr>
        <w:shd w:val="clear" w:color="auto" w:fill="FFFFFF"/>
        <w:spacing w:before="5"/>
        <w:ind w:left="5" w:right="14" w:firstLine="566"/>
        <w:jc w:val="both"/>
        <w:rPr>
          <w:spacing w:val="-6"/>
          <w:sz w:val="20"/>
          <w:szCs w:val="20"/>
          <w:lang w:val="ru-RU"/>
        </w:rPr>
      </w:pPr>
      <w:r w:rsidRPr="00E762F8">
        <w:rPr>
          <w:spacing w:val="10"/>
          <w:sz w:val="20"/>
          <w:szCs w:val="20"/>
          <w:lang w:val="ru-RU"/>
        </w:rPr>
        <w:t>3.1.</w:t>
      </w:r>
      <w:r w:rsidR="006C378F" w:rsidRPr="00E762F8">
        <w:rPr>
          <w:spacing w:val="10"/>
          <w:sz w:val="20"/>
          <w:szCs w:val="20"/>
          <w:lang w:val="ru-RU"/>
        </w:rPr>
        <w:t xml:space="preserve"> </w:t>
      </w:r>
      <w:r w:rsidR="006C378F" w:rsidRPr="00E762F8">
        <w:rPr>
          <w:spacing w:val="-6"/>
          <w:sz w:val="20"/>
          <w:szCs w:val="20"/>
          <w:lang w:val="ru-RU"/>
        </w:rPr>
        <w:t xml:space="preserve">По настоящему договору участия в долевом строительстве (далее также - Договор) </w:t>
      </w:r>
      <w:r w:rsidR="009570EB" w:rsidRPr="00E762F8">
        <w:rPr>
          <w:spacing w:val="-6"/>
          <w:sz w:val="20"/>
          <w:szCs w:val="20"/>
          <w:lang w:val="ru-RU"/>
        </w:rPr>
        <w:t>З</w:t>
      </w:r>
      <w:r w:rsidR="006C378F" w:rsidRPr="00E762F8">
        <w:rPr>
          <w:spacing w:val="-6"/>
          <w:sz w:val="20"/>
          <w:szCs w:val="20"/>
          <w:lang w:val="ru-RU"/>
        </w:rPr>
        <w:t xml:space="preserve">астройщик обязуется в предусмотренный договором срок своими силами и (или) с привлечением других лиц построить (создать) объект недвижимости </w:t>
      </w:r>
      <w:r w:rsidR="009570EB" w:rsidRPr="00E762F8">
        <w:rPr>
          <w:spacing w:val="-6"/>
          <w:sz w:val="20"/>
          <w:szCs w:val="20"/>
          <w:lang w:val="ru-RU"/>
        </w:rPr>
        <w:t>(</w:t>
      </w:r>
      <w:r w:rsidR="009570EB" w:rsidRPr="00E762F8">
        <w:rPr>
          <w:sz w:val="20"/>
          <w:szCs w:val="20"/>
          <w:lang w:val="ru-RU"/>
        </w:rPr>
        <w:t>Паркинг ГП-13</w:t>
      </w:r>
      <w:r w:rsidR="009570EB" w:rsidRPr="00E762F8">
        <w:rPr>
          <w:spacing w:val="-6"/>
          <w:sz w:val="20"/>
          <w:szCs w:val="20"/>
          <w:lang w:val="ru-RU"/>
        </w:rPr>
        <w:t xml:space="preserve">) </w:t>
      </w:r>
      <w:r w:rsidR="006C378F" w:rsidRPr="00E762F8">
        <w:rPr>
          <w:spacing w:val="-6"/>
          <w:sz w:val="20"/>
          <w:szCs w:val="20"/>
          <w:lang w:val="ru-RU"/>
        </w:rPr>
        <w:t>и после получения разрешения на ввод в эксплуатацию эт</w:t>
      </w:r>
      <w:r w:rsidR="009570EB" w:rsidRPr="00E762F8">
        <w:rPr>
          <w:spacing w:val="-6"/>
          <w:sz w:val="20"/>
          <w:szCs w:val="20"/>
          <w:lang w:val="ru-RU"/>
        </w:rPr>
        <w:t>ого</w:t>
      </w:r>
      <w:r w:rsidR="006C378F" w:rsidRPr="00E762F8">
        <w:rPr>
          <w:spacing w:val="-6"/>
          <w:sz w:val="20"/>
          <w:szCs w:val="20"/>
          <w:lang w:val="ru-RU"/>
        </w:rPr>
        <w:t xml:space="preserve"> объект</w:t>
      </w:r>
      <w:r w:rsidR="009570EB" w:rsidRPr="00E762F8">
        <w:rPr>
          <w:spacing w:val="-6"/>
          <w:sz w:val="20"/>
          <w:szCs w:val="20"/>
          <w:lang w:val="ru-RU"/>
        </w:rPr>
        <w:t>а недвижимости</w:t>
      </w:r>
      <w:r w:rsidR="006C378F" w:rsidRPr="00E762F8">
        <w:rPr>
          <w:spacing w:val="-6"/>
          <w:sz w:val="20"/>
          <w:szCs w:val="20"/>
          <w:lang w:val="ru-RU"/>
        </w:rPr>
        <w:t xml:space="preserve"> передать соответствующий объект долевого строительства </w:t>
      </w:r>
      <w:r w:rsidR="009570EB" w:rsidRPr="00E762F8">
        <w:rPr>
          <w:spacing w:val="-6"/>
          <w:sz w:val="20"/>
          <w:szCs w:val="20"/>
          <w:lang w:val="ru-RU"/>
        </w:rPr>
        <w:t>(Блок-бокс (</w:t>
      </w:r>
      <w:proofErr w:type="spellStart"/>
      <w:r w:rsidR="009570EB" w:rsidRPr="00E762F8">
        <w:rPr>
          <w:spacing w:val="-6"/>
          <w:sz w:val="20"/>
          <w:szCs w:val="20"/>
          <w:lang w:val="ru-RU"/>
        </w:rPr>
        <w:t>машино</w:t>
      </w:r>
      <w:proofErr w:type="spellEnd"/>
      <w:r w:rsidR="009570EB" w:rsidRPr="00E762F8">
        <w:rPr>
          <w:spacing w:val="-6"/>
          <w:sz w:val="20"/>
          <w:szCs w:val="20"/>
          <w:lang w:val="ru-RU"/>
        </w:rPr>
        <w:t>-место)) У</w:t>
      </w:r>
      <w:r w:rsidR="006C378F" w:rsidRPr="00E762F8">
        <w:rPr>
          <w:spacing w:val="-6"/>
          <w:sz w:val="20"/>
          <w:szCs w:val="20"/>
          <w:lang w:val="ru-RU"/>
        </w:rPr>
        <w:t xml:space="preserve">частнику, </w:t>
      </w:r>
      <w:r w:rsidR="009570EB" w:rsidRPr="00E762F8">
        <w:rPr>
          <w:spacing w:val="-6"/>
          <w:sz w:val="20"/>
          <w:szCs w:val="20"/>
          <w:lang w:val="ru-RU"/>
        </w:rPr>
        <w:t>а У</w:t>
      </w:r>
      <w:r w:rsidR="006C378F" w:rsidRPr="00E762F8">
        <w:rPr>
          <w:spacing w:val="-6"/>
          <w:sz w:val="20"/>
          <w:szCs w:val="20"/>
          <w:lang w:val="ru-RU"/>
        </w:rPr>
        <w:t xml:space="preserve">частник обязуется уплатить обусловленную договором цену и принять объект долевого строительства </w:t>
      </w:r>
      <w:r w:rsidR="009570EB" w:rsidRPr="00E762F8">
        <w:rPr>
          <w:spacing w:val="-6"/>
          <w:sz w:val="20"/>
          <w:szCs w:val="20"/>
          <w:lang w:val="ru-RU"/>
        </w:rPr>
        <w:t>(Блок-бокс (</w:t>
      </w:r>
      <w:proofErr w:type="spellStart"/>
      <w:r w:rsidR="009570EB" w:rsidRPr="00E762F8">
        <w:rPr>
          <w:spacing w:val="-6"/>
          <w:sz w:val="20"/>
          <w:szCs w:val="20"/>
          <w:lang w:val="ru-RU"/>
        </w:rPr>
        <w:t>машино</w:t>
      </w:r>
      <w:proofErr w:type="spellEnd"/>
      <w:r w:rsidR="009570EB" w:rsidRPr="00E762F8">
        <w:rPr>
          <w:spacing w:val="-6"/>
          <w:sz w:val="20"/>
          <w:szCs w:val="20"/>
          <w:lang w:val="ru-RU"/>
        </w:rPr>
        <w:t xml:space="preserve">-место)) </w:t>
      </w:r>
      <w:r w:rsidR="006C378F" w:rsidRPr="00E762F8">
        <w:rPr>
          <w:spacing w:val="-6"/>
          <w:sz w:val="20"/>
          <w:szCs w:val="20"/>
          <w:lang w:val="ru-RU"/>
        </w:rPr>
        <w:t xml:space="preserve">при наличии разрешения на ввод в эксплуатацию </w:t>
      </w:r>
      <w:r w:rsidR="009570EB" w:rsidRPr="00E762F8">
        <w:rPr>
          <w:spacing w:val="-6"/>
          <w:sz w:val="20"/>
          <w:szCs w:val="20"/>
          <w:lang w:val="ru-RU"/>
        </w:rPr>
        <w:t>Паркинга ГП-13</w:t>
      </w:r>
      <w:r w:rsidR="006C378F" w:rsidRPr="00E762F8">
        <w:rPr>
          <w:spacing w:val="-6"/>
          <w:sz w:val="20"/>
          <w:szCs w:val="20"/>
          <w:lang w:val="ru-RU"/>
        </w:rPr>
        <w:t>.</w:t>
      </w:r>
    </w:p>
    <w:p w:rsidR="00B053F0" w:rsidRPr="00E762F8" w:rsidRDefault="00B053F0" w:rsidP="00B053F0">
      <w:pPr>
        <w:shd w:val="clear" w:color="auto" w:fill="FFFFFF"/>
        <w:spacing w:before="5"/>
        <w:ind w:left="5" w:right="14" w:firstLine="566"/>
        <w:jc w:val="both"/>
        <w:rPr>
          <w:sz w:val="20"/>
          <w:szCs w:val="20"/>
          <w:lang w:val="ru-RU"/>
        </w:rPr>
      </w:pPr>
    </w:p>
    <w:p w:rsidR="00B053F0" w:rsidRDefault="0078069B" w:rsidP="00B053F0">
      <w:pPr>
        <w:pStyle w:val="a9"/>
        <w:numPr>
          <w:ilvl w:val="0"/>
          <w:numId w:val="3"/>
        </w:numPr>
        <w:ind w:right="-1"/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Цена договора</w:t>
      </w:r>
      <w:r w:rsidR="00F923F5" w:rsidRPr="00E762F8">
        <w:rPr>
          <w:b/>
          <w:bCs/>
          <w:sz w:val="20"/>
          <w:szCs w:val="20"/>
          <w:lang w:val="ru-RU"/>
        </w:rPr>
        <w:t>, сроки</w:t>
      </w:r>
      <w:r w:rsidR="00B053F0" w:rsidRPr="00E762F8">
        <w:rPr>
          <w:b/>
          <w:bCs/>
          <w:sz w:val="20"/>
          <w:szCs w:val="20"/>
          <w:lang w:val="ru-RU"/>
        </w:rPr>
        <w:t xml:space="preserve"> и порядок расчетов</w:t>
      </w:r>
      <w:r w:rsidR="002E1BD5" w:rsidRPr="00E762F8">
        <w:rPr>
          <w:b/>
          <w:bCs/>
          <w:sz w:val="20"/>
          <w:szCs w:val="20"/>
          <w:lang w:val="ru-RU"/>
        </w:rPr>
        <w:t xml:space="preserve"> </w:t>
      </w:r>
    </w:p>
    <w:p w:rsidR="00D82E12" w:rsidRPr="00E762F8" w:rsidRDefault="00D82E12" w:rsidP="00D82E12">
      <w:pPr>
        <w:pStyle w:val="a9"/>
        <w:ind w:left="927" w:right="-1"/>
        <w:rPr>
          <w:b/>
          <w:bCs/>
          <w:sz w:val="20"/>
          <w:szCs w:val="20"/>
          <w:lang w:val="ru-RU"/>
        </w:rPr>
      </w:pPr>
    </w:p>
    <w:p w:rsidR="0078069B" w:rsidRPr="00E762F8" w:rsidRDefault="0078069B" w:rsidP="0078069B">
      <w:pPr>
        <w:pStyle w:val="3"/>
        <w:numPr>
          <w:ilvl w:val="1"/>
          <w:numId w:val="6"/>
        </w:numPr>
        <w:tabs>
          <w:tab w:val="left" w:pos="993"/>
        </w:tabs>
        <w:ind w:left="0" w:right="142" w:firstLine="567"/>
        <w:rPr>
          <w:color w:val="auto"/>
          <w:sz w:val="20"/>
          <w:szCs w:val="20"/>
          <w:lang w:val="x-none"/>
        </w:rPr>
      </w:pPr>
      <w:bookmarkStart w:id="2" w:name="_Ref494599038"/>
      <w:bookmarkEnd w:id="1"/>
      <w:r w:rsidRPr="00E762F8">
        <w:rPr>
          <w:color w:val="auto"/>
          <w:sz w:val="20"/>
          <w:szCs w:val="20"/>
          <w:lang w:val="x-none"/>
        </w:rPr>
        <w:t>Цена договора, то есть размер денежных средств, подлежащих уплате Застройщику Участником долевого строительства для строительства (создания)</w:t>
      </w:r>
      <w:r w:rsidRPr="00E762F8">
        <w:rPr>
          <w:color w:val="auto"/>
          <w:sz w:val="20"/>
          <w:szCs w:val="20"/>
        </w:rPr>
        <w:t xml:space="preserve"> </w:t>
      </w:r>
      <w:r w:rsidR="00E47AAB" w:rsidRPr="00E762F8">
        <w:rPr>
          <w:color w:val="auto"/>
          <w:sz w:val="20"/>
          <w:szCs w:val="20"/>
        </w:rPr>
        <w:t>Блок-бокса (</w:t>
      </w:r>
      <w:proofErr w:type="spellStart"/>
      <w:r w:rsidR="00E47AAB" w:rsidRPr="00E762F8">
        <w:rPr>
          <w:color w:val="auto"/>
          <w:sz w:val="20"/>
          <w:szCs w:val="20"/>
        </w:rPr>
        <w:t>машино</w:t>
      </w:r>
      <w:proofErr w:type="spellEnd"/>
      <w:r w:rsidR="00E47AAB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  <w:lang w:val="x-none"/>
        </w:rPr>
        <w:t>, составляет</w:t>
      </w:r>
      <w:r w:rsidRPr="00E762F8">
        <w:rPr>
          <w:color w:val="auto"/>
          <w:sz w:val="20"/>
          <w:szCs w:val="20"/>
        </w:rPr>
        <w:t xml:space="preserve"> </w:t>
      </w:r>
      <w:r w:rsidR="00C9527C">
        <w:rPr>
          <w:b/>
          <w:bCs/>
          <w:color w:val="auto"/>
          <w:sz w:val="20"/>
          <w:szCs w:val="20"/>
        </w:rPr>
        <w:t>___________</w:t>
      </w:r>
      <w:r w:rsidR="008746BE" w:rsidRPr="00E762F8">
        <w:rPr>
          <w:b/>
          <w:bCs/>
          <w:color w:val="auto"/>
          <w:sz w:val="20"/>
          <w:szCs w:val="20"/>
        </w:rPr>
        <w:t xml:space="preserve"> </w:t>
      </w:r>
      <w:r w:rsidR="008746BE" w:rsidRPr="00E762F8">
        <w:rPr>
          <w:b/>
          <w:color w:val="auto"/>
          <w:sz w:val="20"/>
          <w:szCs w:val="20"/>
        </w:rPr>
        <w:t>(</w:t>
      </w:r>
      <w:r w:rsidR="00C9527C">
        <w:rPr>
          <w:b/>
          <w:bCs/>
          <w:color w:val="auto"/>
          <w:sz w:val="20"/>
          <w:szCs w:val="20"/>
        </w:rPr>
        <w:t>_____________________________</w:t>
      </w:r>
      <w:r w:rsidR="003D786B" w:rsidRPr="00E762F8">
        <w:rPr>
          <w:b/>
          <w:bCs/>
          <w:color w:val="auto"/>
          <w:sz w:val="20"/>
          <w:szCs w:val="20"/>
        </w:rPr>
        <w:t>)</w:t>
      </w:r>
      <w:r w:rsidR="008746BE" w:rsidRPr="00E762F8">
        <w:rPr>
          <w:b/>
          <w:color w:val="auto"/>
          <w:sz w:val="20"/>
          <w:szCs w:val="20"/>
        </w:rPr>
        <w:t xml:space="preserve"> рублей </w:t>
      </w:r>
      <w:r w:rsidR="008746BE" w:rsidRPr="00E762F8">
        <w:rPr>
          <w:b/>
          <w:bCs/>
          <w:color w:val="auto"/>
          <w:sz w:val="20"/>
          <w:szCs w:val="20"/>
        </w:rPr>
        <w:t xml:space="preserve">00 </w:t>
      </w:r>
      <w:r w:rsidR="008746BE" w:rsidRPr="00E762F8">
        <w:rPr>
          <w:b/>
          <w:color w:val="auto"/>
          <w:sz w:val="20"/>
          <w:szCs w:val="20"/>
        </w:rPr>
        <w:t>копеек</w:t>
      </w:r>
      <w:r w:rsidR="002E1BD5" w:rsidRPr="00E762F8">
        <w:rPr>
          <w:snapToGrid w:val="0"/>
          <w:color w:val="auto"/>
          <w:sz w:val="20"/>
          <w:szCs w:val="20"/>
        </w:rPr>
        <w:t>. НДС не предусмотрен.</w:t>
      </w:r>
      <w:r w:rsidRPr="00E762F8">
        <w:rPr>
          <w:snapToGrid w:val="0"/>
          <w:color w:val="auto"/>
          <w:sz w:val="20"/>
          <w:szCs w:val="20"/>
        </w:rPr>
        <w:t xml:space="preserve"> </w:t>
      </w:r>
    </w:p>
    <w:p w:rsidR="0078069B" w:rsidRPr="00E762F8" w:rsidRDefault="00B053F0" w:rsidP="00CA04D2">
      <w:pPr>
        <w:pStyle w:val="3"/>
        <w:numPr>
          <w:ilvl w:val="1"/>
          <w:numId w:val="6"/>
        </w:numPr>
        <w:tabs>
          <w:tab w:val="left" w:pos="993"/>
        </w:tabs>
        <w:ind w:left="0" w:right="142" w:firstLine="567"/>
        <w:rPr>
          <w:color w:val="auto"/>
          <w:sz w:val="20"/>
          <w:szCs w:val="20"/>
        </w:rPr>
      </w:pPr>
      <w:bookmarkStart w:id="3" w:name="_Ref478027361"/>
      <w:bookmarkStart w:id="4" w:name="_Ref467673943"/>
      <w:bookmarkStart w:id="5" w:name="_Ref494599014"/>
      <w:bookmarkEnd w:id="2"/>
      <w:r w:rsidRPr="00E762F8">
        <w:rPr>
          <w:color w:val="auto"/>
          <w:sz w:val="20"/>
          <w:szCs w:val="20"/>
        </w:rPr>
        <w:t xml:space="preserve">Расходы, связанные с </w:t>
      </w:r>
      <w:r w:rsidR="00142844" w:rsidRPr="00E762F8">
        <w:rPr>
          <w:color w:val="auto"/>
          <w:sz w:val="20"/>
          <w:szCs w:val="20"/>
        </w:rPr>
        <w:t xml:space="preserve">постановкой на </w:t>
      </w:r>
      <w:r w:rsidR="005C3CF9" w:rsidRPr="00E762F8">
        <w:rPr>
          <w:color w:val="auto"/>
          <w:sz w:val="20"/>
          <w:szCs w:val="20"/>
        </w:rPr>
        <w:t>кадастровы</w:t>
      </w:r>
      <w:r w:rsidR="00142844" w:rsidRPr="00E762F8">
        <w:rPr>
          <w:color w:val="auto"/>
          <w:sz w:val="20"/>
          <w:szCs w:val="20"/>
        </w:rPr>
        <w:t>й</w:t>
      </w:r>
      <w:r w:rsidR="005C3CF9" w:rsidRPr="00E762F8">
        <w:rPr>
          <w:color w:val="auto"/>
          <w:sz w:val="20"/>
          <w:szCs w:val="20"/>
        </w:rPr>
        <w:t xml:space="preserve"> учет</w:t>
      </w:r>
      <w:r w:rsidR="00142844" w:rsidRPr="00E762F8">
        <w:rPr>
          <w:color w:val="auto"/>
          <w:sz w:val="20"/>
          <w:szCs w:val="20"/>
        </w:rPr>
        <w:t xml:space="preserve"> </w:t>
      </w:r>
      <w:r w:rsidR="007221C1" w:rsidRPr="00E762F8">
        <w:rPr>
          <w:color w:val="auto"/>
          <w:sz w:val="20"/>
          <w:szCs w:val="20"/>
        </w:rPr>
        <w:t>Паркинга ГП-13</w:t>
      </w:r>
      <w:r w:rsidR="00142844" w:rsidRPr="00E762F8">
        <w:rPr>
          <w:color w:val="auto"/>
          <w:sz w:val="20"/>
          <w:szCs w:val="20"/>
        </w:rPr>
        <w:t xml:space="preserve"> несет </w:t>
      </w:r>
      <w:r w:rsidR="00673D89" w:rsidRPr="00E762F8">
        <w:rPr>
          <w:color w:val="auto"/>
          <w:sz w:val="20"/>
          <w:szCs w:val="20"/>
        </w:rPr>
        <w:t>Застройщик</w:t>
      </w:r>
      <w:r w:rsidR="00142844" w:rsidRPr="00E762F8">
        <w:rPr>
          <w:color w:val="auto"/>
          <w:sz w:val="20"/>
          <w:szCs w:val="20"/>
        </w:rPr>
        <w:t>. Расходы, связанные с</w:t>
      </w:r>
      <w:r w:rsidR="005C3CF9" w:rsidRPr="00E762F8">
        <w:rPr>
          <w:color w:val="auto"/>
          <w:sz w:val="20"/>
          <w:szCs w:val="20"/>
        </w:rPr>
        <w:t xml:space="preserve"> </w:t>
      </w:r>
      <w:r w:rsidRPr="00E762F8">
        <w:rPr>
          <w:color w:val="auto"/>
          <w:sz w:val="20"/>
          <w:szCs w:val="20"/>
        </w:rPr>
        <w:t>государственной регистрацией настоящего Договора</w:t>
      </w:r>
      <w:r w:rsidR="00142844" w:rsidRPr="00E762F8">
        <w:rPr>
          <w:color w:val="auto"/>
          <w:sz w:val="20"/>
          <w:szCs w:val="20"/>
        </w:rPr>
        <w:t xml:space="preserve">, каждая из сторон несет самостоятельно. Расходы, связанные </w:t>
      </w:r>
      <w:r w:rsidRPr="00E762F8">
        <w:rPr>
          <w:color w:val="auto"/>
          <w:sz w:val="20"/>
          <w:szCs w:val="20"/>
        </w:rPr>
        <w:t xml:space="preserve"> </w:t>
      </w:r>
      <w:r w:rsidR="00142844" w:rsidRPr="00E762F8">
        <w:rPr>
          <w:color w:val="auto"/>
          <w:sz w:val="20"/>
          <w:szCs w:val="20"/>
        </w:rPr>
        <w:t xml:space="preserve">с </w:t>
      </w:r>
      <w:r w:rsidRPr="00E762F8">
        <w:rPr>
          <w:color w:val="auto"/>
          <w:sz w:val="20"/>
          <w:szCs w:val="20"/>
        </w:rPr>
        <w:t xml:space="preserve">оформлением права собственности на </w:t>
      </w:r>
      <w:r w:rsidR="007221C1" w:rsidRPr="00E762F8">
        <w:rPr>
          <w:color w:val="auto"/>
          <w:sz w:val="20"/>
          <w:szCs w:val="20"/>
        </w:rPr>
        <w:t>Блок-бокс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место)</w:t>
      </w:r>
      <w:r w:rsidR="00BD1956" w:rsidRPr="00E762F8">
        <w:rPr>
          <w:color w:val="auto"/>
          <w:sz w:val="20"/>
          <w:szCs w:val="20"/>
        </w:rPr>
        <w:t>,</w:t>
      </w:r>
      <w:r w:rsidR="00142844" w:rsidRPr="00E762F8">
        <w:rPr>
          <w:color w:val="auto"/>
          <w:sz w:val="20"/>
          <w:szCs w:val="20"/>
        </w:rPr>
        <w:t xml:space="preserve"> несет Участник.</w:t>
      </w:r>
      <w:bookmarkEnd w:id="3"/>
      <w:bookmarkEnd w:id="4"/>
      <w:bookmarkEnd w:id="5"/>
    </w:p>
    <w:p w:rsidR="0078069B" w:rsidRPr="00E762F8" w:rsidRDefault="0078069B" w:rsidP="0078069B">
      <w:pPr>
        <w:pStyle w:val="3"/>
        <w:numPr>
          <w:ilvl w:val="1"/>
          <w:numId w:val="6"/>
        </w:numPr>
        <w:tabs>
          <w:tab w:val="left" w:pos="993"/>
        </w:tabs>
        <w:ind w:left="0" w:right="142" w:firstLine="567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>Уплата цены договора, указанной в п. 4</w:t>
      </w:r>
      <w:r w:rsidR="00E47AAB" w:rsidRPr="00E762F8">
        <w:rPr>
          <w:color w:val="auto"/>
          <w:sz w:val="20"/>
          <w:szCs w:val="20"/>
        </w:rPr>
        <w:t>.1. настоящего Д</w:t>
      </w:r>
      <w:r w:rsidRPr="00E762F8">
        <w:rPr>
          <w:color w:val="auto"/>
          <w:sz w:val="20"/>
          <w:szCs w:val="20"/>
        </w:rPr>
        <w:t>оговора, производится Участником долевого строительства после государс</w:t>
      </w:r>
      <w:r w:rsidR="00E47AAB" w:rsidRPr="00E762F8">
        <w:rPr>
          <w:color w:val="auto"/>
          <w:sz w:val="20"/>
          <w:szCs w:val="20"/>
        </w:rPr>
        <w:t>твенной регистрации настоящего Д</w:t>
      </w:r>
      <w:r w:rsidRPr="00E762F8">
        <w:rPr>
          <w:color w:val="auto"/>
          <w:sz w:val="20"/>
          <w:szCs w:val="20"/>
        </w:rPr>
        <w:t>оговора в следующем порядке:</w:t>
      </w:r>
    </w:p>
    <w:p w:rsidR="00566A49" w:rsidRPr="00E762F8" w:rsidRDefault="00C24F20" w:rsidP="002C40AA">
      <w:pPr>
        <w:pStyle w:val="3"/>
        <w:tabs>
          <w:tab w:val="left" w:pos="993"/>
        </w:tabs>
        <w:ind w:right="142" w:firstLine="567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>-</w:t>
      </w:r>
      <w:r w:rsidR="00A73BB8" w:rsidRPr="00E762F8">
        <w:rPr>
          <w:color w:val="auto"/>
          <w:sz w:val="20"/>
          <w:szCs w:val="20"/>
        </w:rPr>
        <w:t xml:space="preserve"> </w:t>
      </w:r>
      <w:r w:rsidR="00B23735" w:rsidRPr="00E762F8">
        <w:rPr>
          <w:color w:val="auto"/>
          <w:sz w:val="20"/>
          <w:szCs w:val="20"/>
        </w:rPr>
        <w:t xml:space="preserve">сумму </w:t>
      </w:r>
      <w:r w:rsidR="00DA603E" w:rsidRPr="00E762F8">
        <w:rPr>
          <w:color w:val="auto"/>
          <w:sz w:val="20"/>
          <w:szCs w:val="20"/>
        </w:rPr>
        <w:t xml:space="preserve">в </w:t>
      </w:r>
      <w:r w:rsidR="00A73BB8" w:rsidRPr="00E762F8">
        <w:rPr>
          <w:color w:val="auto"/>
          <w:sz w:val="20"/>
          <w:szCs w:val="20"/>
        </w:rPr>
        <w:t xml:space="preserve">размере  </w:t>
      </w:r>
      <w:r w:rsidR="00704EBB" w:rsidRPr="00E762F8">
        <w:rPr>
          <w:b/>
          <w:bCs/>
          <w:color w:val="auto"/>
          <w:sz w:val="20"/>
          <w:szCs w:val="20"/>
        </w:rPr>
        <w:t>____________</w:t>
      </w:r>
      <w:r w:rsidR="00704EBB" w:rsidRPr="00E762F8">
        <w:rPr>
          <w:b/>
          <w:color w:val="auto"/>
          <w:sz w:val="20"/>
          <w:szCs w:val="20"/>
        </w:rPr>
        <w:t xml:space="preserve"> </w:t>
      </w:r>
      <w:r w:rsidR="00E03EAF" w:rsidRPr="00E762F8">
        <w:rPr>
          <w:b/>
          <w:color w:val="auto"/>
          <w:sz w:val="20"/>
          <w:szCs w:val="20"/>
        </w:rPr>
        <w:t>(</w:t>
      </w:r>
      <w:r w:rsidR="00704EBB" w:rsidRPr="00E762F8">
        <w:rPr>
          <w:b/>
          <w:bCs/>
          <w:color w:val="auto"/>
          <w:sz w:val="20"/>
          <w:szCs w:val="20"/>
        </w:rPr>
        <w:t>____________</w:t>
      </w:r>
      <w:r w:rsidR="00E03EAF" w:rsidRPr="00E762F8">
        <w:rPr>
          <w:b/>
          <w:color w:val="auto"/>
          <w:sz w:val="20"/>
          <w:szCs w:val="20"/>
        </w:rPr>
        <w:t xml:space="preserve">) рублей </w:t>
      </w:r>
      <w:r w:rsidR="00E03EAF" w:rsidRPr="00E762F8">
        <w:rPr>
          <w:b/>
          <w:bCs/>
          <w:color w:val="auto"/>
          <w:sz w:val="20"/>
          <w:szCs w:val="20"/>
        </w:rPr>
        <w:t xml:space="preserve">00 </w:t>
      </w:r>
      <w:r w:rsidR="00E03EAF" w:rsidRPr="00E762F8">
        <w:rPr>
          <w:b/>
          <w:color w:val="auto"/>
          <w:sz w:val="20"/>
          <w:szCs w:val="20"/>
        </w:rPr>
        <w:t>копеек</w:t>
      </w:r>
      <w:r w:rsidR="00E03EAF" w:rsidRPr="00E762F8" w:rsidDel="00E03EAF">
        <w:rPr>
          <w:b/>
          <w:bCs/>
          <w:color w:val="auto"/>
          <w:sz w:val="20"/>
          <w:szCs w:val="20"/>
        </w:rPr>
        <w:t xml:space="preserve"> </w:t>
      </w:r>
      <w:r w:rsidR="00B053F0" w:rsidRPr="00E762F8">
        <w:rPr>
          <w:color w:val="auto"/>
          <w:sz w:val="20"/>
          <w:szCs w:val="20"/>
        </w:rPr>
        <w:t>путем</w:t>
      </w:r>
      <w:r w:rsidR="00B053F0" w:rsidRPr="00E762F8">
        <w:rPr>
          <w:snapToGrid w:val="0"/>
          <w:color w:val="auto"/>
          <w:sz w:val="20"/>
          <w:szCs w:val="20"/>
        </w:rPr>
        <w:t xml:space="preserve"> перечисления на </w:t>
      </w:r>
      <w:r w:rsidR="00B053F0" w:rsidRPr="00E762F8">
        <w:rPr>
          <w:color w:val="auto"/>
          <w:sz w:val="20"/>
          <w:szCs w:val="20"/>
        </w:rPr>
        <w:t xml:space="preserve">расчетный счет Застройщика </w:t>
      </w:r>
      <w:r w:rsidR="00A94DBC" w:rsidRPr="00E762F8">
        <w:rPr>
          <w:color w:val="auto"/>
          <w:sz w:val="20"/>
          <w:szCs w:val="20"/>
        </w:rPr>
        <w:t>(</w:t>
      </w:r>
      <w:proofErr w:type="gramStart"/>
      <w:r w:rsidR="00DA603E" w:rsidRPr="00E762F8">
        <w:rPr>
          <w:color w:val="auto"/>
          <w:sz w:val="20"/>
          <w:szCs w:val="20"/>
        </w:rPr>
        <w:t>р</w:t>
      </w:r>
      <w:proofErr w:type="gramEnd"/>
      <w:r w:rsidR="00DA603E" w:rsidRPr="00E762F8">
        <w:rPr>
          <w:color w:val="auto"/>
          <w:sz w:val="20"/>
          <w:szCs w:val="20"/>
        </w:rPr>
        <w:t>/с №40702810167020000329 в Западно-Сибирском банке ПАО Сбербанк к/с №30101810800000000651 БИК 047102651</w:t>
      </w:r>
      <w:r w:rsidR="00B053F0" w:rsidRPr="00E762F8">
        <w:rPr>
          <w:color w:val="auto"/>
          <w:sz w:val="20"/>
          <w:szCs w:val="20"/>
        </w:rPr>
        <w:t>) в течение 3 (трех) дней после госуд</w:t>
      </w:r>
      <w:r w:rsidR="00CA6300" w:rsidRPr="00E762F8">
        <w:rPr>
          <w:color w:val="auto"/>
          <w:sz w:val="20"/>
          <w:szCs w:val="20"/>
        </w:rPr>
        <w:t>арственной регистрации Договора</w:t>
      </w:r>
      <w:r w:rsidR="00566A49" w:rsidRPr="00E762F8">
        <w:rPr>
          <w:color w:val="auto"/>
          <w:sz w:val="20"/>
          <w:szCs w:val="20"/>
        </w:rPr>
        <w:t>;</w:t>
      </w:r>
    </w:p>
    <w:p w:rsidR="005271E8" w:rsidRPr="00E762F8" w:rsidRDefault="00C24F20" w:rsidP="002C40AA">
      <w:pPr>
        <w:pStyle w:val="1"/>
        <w:autoSpaceDE w:val="0"/>
        <w:autoSpaceDN w:val="0"/>
        <w:ind w:left="0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</w:t>
      </w:r>
      <w:r w:rsidR="00367145" w:rsidRPr="00E762F8">
        <w:rPr>
          <w:sz w:val="20"/>
          <w:szCs w:val="20"/>
          <w:lang w:val="ru-RU"/>
        </w:rPr>
        <w:t xml:space="preserve"> </w:t>
      </w:r>
      <w:r w:rsidR="00B23735" w:rsidRPr="00E762F8">
        <w:rPr>
          <w:sz w:val="20"/>
          <w:szCs w:val="20"/>
          <w:lang w:val="ru-RU"/>
        </w:rPr>
        <w:t xml:space="preserve">сумму в </w:t>
      </w:r>
      <w:r w:rsidR="00566A49" w:rsidRPr="00E762F8">
        <w:rPr>
          <w:sz w:val="20"/>
          <w:szCs w:val="20"/>
          <w:lang w:val="ru-RU"/>
        </w:rPr>
        <w:t xml:space="preserve">размере 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="00704EBB" w:rsidRPr="00E762F8">
        <w:rPr>
          <w:b/>
          <w:sz w:val="20"/>
          <w:szCs w:val="20"/>
          <w:lang w:val="ru-RU"/>
        </w:rPr>
        <w:t xml:space="preserve"> </w:t>
      </w:r>
      <w:r w:rsidR="003D786B" w:rsidRPr="00E762F8">
        <w:rPr>
          <w:b/>
          <w:sz w:val="20"/>
          <w:szCs w:val="20"/>
          <w:lang w:val="ru-RU"/>
        </w:rPr>
        <w:t>(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="003D786B" w:rsidRPr="00E762F8">
        <w:rPr>
          <w:b/>
          <w:sz w:val="20"/>
          <w:szCs w:val="20"/>
          <w:lang w:val="ru-RU"/>
        </w:rPr>
        <w:t xml:space="preserve">) рублей </w:t>
      </w:r>
      <w:r w:rsidR="003D786B" w:rsidRPr="00E762F8">
        <w:rPr>
          <w:b/>
          <w:bCs/>
          <w:sz w:val="20"/>
          <w:szCs w:val="20"/>
          <w:lang w:val="ru-RU"/>
        </w:rPr>
        <w:t xml:space="preserve">00 </w:t>
      </w:r>
      <w:r w:rsidR="003D786B" w:rsidRPr="00E762F8">
        <w:rPr>
          <w:b/>
          <w:sz w:val="20"/>
          <w:szCs w:val="20"/>
          <w:lang w:val="ru-RU"/>
        </w:rPr>
        <w:t>копеек</w:t>
      </w:r>
      <w:r w:rsidR="00566A49" w:rsidRPr="00E762F8" w:rsidDel="00E03EAF">
        <w:rPr>
          <w:b/>
          <w:bCs/>
          <w:sz w:val="20"/>
          <w:szCs w:val="20"/>
          <w:lang w:val="ru-RU"/>
        </w:rPr>
        <w:t xml:space="preserve"> </w:t>
      </w:r>
      <w:r w:rsidR="00566A49" w:rsidRPr="00E762F8">
        <w:rPr>
          <w:sz w:val="20"/>
          <w:szCs w:val="20"/>
          <w:lang w:val="ru-RU"/>
        </w:rPr>
        <w:t>путем</w:t>
      </w:r>
      <w:r w:rsidR="00566A49" w:rsidRPr="00E762F8">
        <w:rPr>
          <w:snapToGrid w:val="0"/>
          <w:sz w:val="20"/>
          <w:szCs w:val="20"/>
          <w:lang w:val="ru-RU"/>
        </w:rPr>
        <w:t xml:space="preserve"> перечисления на </w:t>
      </w:r>
      <w:r w:rsidR="00566A49" w:rsidRPr="00E762F8">
        <w:rPr>
          <w:sz w:val="20"/>
          <w:szCs w:val="20"/>
          <w:lang w:val="ru-RU"/>
        </w:rPr>
        <w:t>расчетный счет Застройщика (</w:t>
      </w:r>
      <w:proofErr w:type="gramStart"/>
      <w:r w:rsidR="00DA603E" w:rsidRPr="00E762F8">
        <w:rPr>
          <w:sz w:val="20"/>
          <w:szCs w:val="20"/>
          <w:lang w:val="ru-RU"/>
        </w:rPr>
        <w:t>р</w:t>
      </w:r>
      <w:proofErr w:type="gramEnd"/>
      <w:r w:rsidR="00DA603E" w:rsidRPr="00E762F8">
        <w:rPr>
          <w:sz w:val="20"/>
          <w:szCs w:val="20"/>
          <w:lang w:val="ru-RU"/>
        </w:rPr>
        <w:t>/с №40702810167020000329 в Западно-Сибирском банке ПАО Сбербанк к/с №30101810800000000651 БИК 047102651</w:t>
      </w:r>
      <w:r w:rsidR="00566A49" w:rsidRPr="00E762F8">
        <w:rPr>
          <w:sz w:val="20"/>
          <w:szCs w:val="20"/>
          <w:lang w:val="ru-RU"/>
        </w:rPr>
        <w:t xml:space="preserve">) в  срок до </w:t>
      </w:r>
      <w:r w:rsidR="002D1F29" w:rsidRPr="00E762F8">
        <w:rPr>
          <w:sz w:val="20"/>
          <w:szCs w:val="20"/>
          <w:lang w:val="ru-RU"/>
        </w:rPr>
        <w:t xml:space="preserve">«____» _______ 201___ </w:t>
      </w:r>
      <w:r w:rsidR="00566A49" w:rsidRPr="00E762F8">
        <w:rPr>
          <w:sz w:val="20"/>
          <w:szCs w:val="20"/>
          <w:lang w:val="ru-RU"/>
        </w:rPr>
        <w:t>г</w:t>
      </w:r>
      <w:r w:rsidR="00A73BB8" w:rsidRPr="00E762F8">
        <w:rPr>
          <w:sz w:val="20"/>
          <w:szCs w:val="20"/>
          <w:lang w:val="ru-RU"/>
        </w:rPr>
        <w:t>.</w:t>
      </w:r>
    </w:p>
    <w:p w:rsidR="00C24F20" w:rsidRPr="00E762F8" w:rsidRDefault="00C24F20" w:rsidP="002C40AA">
      <w:pPr>
        <w:ind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Участник имеет право на досрочное погашение стоимости </w:t>
      </w:r>
      <w:proofErr w:type="gramStart"/>
      <w:r w:rsidRPr="00E762F8">
        <w:rPr>
          <w:sz w:val="20"/>
          <w:szCs w:val="20"/>
          <w:lang w:val="ru-RU"/>
        </w:rPr>
        <w:t>Блок-бокса</w:t>
      </w:r>
      <w:proofErr w:type="gramEnd"/>
      <w:r w:rsidRPr="00E762F8">
        <w:rPr>
          <w:sz w:val="20"/>
          <w:szCs w:val="20"/>
          <w:lang w:val="ru-RU"/>
        </w:rPr>
        <w:t xml:space="preserve"> (</w:t>
      </w:r>
      <w:proofErr w:type="spellStart"/>
      <w:r w:rsidRPr="00E762F8">
        <w:rPr>
          <w:sz w:val="20"/>
          <w:szCs w:val="20"/>
          <w:lang w:val="ru-RU"/>
        </w:rPr>
        <w:t>машино</w:t>
      </w:r>
      <w:proofErr w:type="spellEnd"/>
      <w:r w:rsidRPr="00E762F8">
        <w:rPr>
          <w:sz w:val="20"/>
          <w:szCs w:val="20"/>
          <w:lang w:val="ru-RU"/>
        </w:rPr>
        <w:t>-места).</w:t>
      </w:r>
    </w:p>
    <w:p w:rsidR="00340E8A" w:rsidRPr="00E762F8" w:rsidRDefault="00673D89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4.</w:t>
      </w:r>
      <w:r w:rsidR="00FD2C62">
        <w:rPr>
          <w:sz w:val="20"/>
          <w:szCs w:val="20"/>
          <w:lang w:val="ru-RU"/>
        </w:rPr>
        <w:t>4</w:t>
      </w:r>
      <w:r w:rsidRPr="00E762F8">
        <w:rPr>
          <w:sz w:val="20"/>
          <w:szCs w:val="20"/>
          <w:lang w:val="ru-RU"/>
        </w:rPr>
        <w:t xml:space="preserve">. </w:t>
      </w:r>
      <w:r w:rsidR="0027056A" w:rsidRPr="00E762F8">
        <w:rPr>
          <w:sz w:val="20"/>
          <w:szCs w:val="20"/>
          <w:lang w:val="ru-RU"/>
        </w:rPr>
        <w:t xml:space="preserve">Площадь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27056A" w:rsidRPr="00E762F8">
        <w:rPr>
          <w:sz w:val="20"/>
          <w:szCs w:val="20"/>
          <w:lang w:val="ru-RU"/>
        </w:rPr>
        <w:t xml:space="preserve">, указанная в п.1.1.2, может незначительно отличаться от фактической площади. </w:t>
      </w:r>
      <w:r w:rsidR="00BD1956" w:rsidRPr="00E762F8">
        <w:rPr>
          <w:sz w:val="20"/>
          <w:szCs w:val="20"/>
          <w:lang w:val="ru-RU"/>
        </w:rPr>
        <w:t xml:space="preserve">Окончательная площадь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D1956" w:rsidRPr="00E762F8">
        <w:rPr>
          <w:sz w:val="20"/>
          <w:szCs w:val="20"/>
          <w:lang w:val="ru-RU"/>
        </w:rPr>
        <w:t xml:space="preserve"> указывается в Акте приема-передачи. </w:t>
      </w:r>
      <w:r w:rsidR="0027056A" w:rsidRPr="00E762F8">
        <w:rPr>
          <w:sz w:val="20"/>
          <w:szCs w:val="20"/>
          <w:lang w:val="ru-RU"/>
        </w:rPr>
        <w:t xml:space="preserve">В случае изменения площади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27056A" w:rsidRPr="00E762F8">
        <w:rPr>
          <w:sz w:val="20"/>
          <w:szCs w:val="20"/>
          <w:lang w:val="ru-RU"/>
        </w:rPr>
        <w:t xml:space="preserve"> менее чем на 2,5% Стороны взаимных претензий не имеют, а цена Договора перерасчету не подлежит. В таком случае р</w:t>
      </w:r>
      <w:r w:rsidR="00340E8A" w:rsidRPr="00E762F8">
        <w:rPr>
          <w:sz w:val="20"/>
          <w:szCs w:val="20"/>
          <w:lang w:val="ru-RU"/>
        </w:rPr>
        <w:t xml:space="preserve">асхождение между проектной площадью и данными обмера, проведенного после  фактического возведения </w:t>
      </w:r>
      <w:r w:rsidR="007221C1" w:rsidRPr="00E762F8">
        <w:rPr>
          <w:sz w:val="20"/>
          <w:szCs w:val="20"/>
          <w:lang w:val="ru-RU"/>
        </w:rPr>
        <w:t>Паркинга ГП-13</w:t>
      </w:r>
      <w:r w:rsidR="00340E8A" w:rsidRPr="00E762F8">
        <w:rPr>
          <w:sz w:val="20"/>
          <w:szCs w:val="20"/>
          <w:lang w:val="ru-RU"/>
        </w:rPr>
        <w:t>, признается Сторонами отступлением,</w:t>
      </w:r>
      <w:r w:rsidR="006B0518" w:rsidRPr="00E762F8">
        <w:rPr>
          <w:sz w:val="20"/>
          <w:szCs w:val="20"/>
          <w:lang w:val="ru-RU"/>
        </w:rPr>
        <w:t xml:space="preserve"> </w:t>
      </w:r>
      <w:r w:rsidR="00E43C21" w:rsidRPr="00E762F8">
        <w:rPr>
          <w:sz w:val="20"/>
          <w:szCs w:val="20"/>
          <w:lang w:val="ru-RU"/>
        </w:rPr>
        <w:t>предусмотренным</w:t>
      </w:r>
      <w:r w:rsidR="006B0518" w:rsidRPr="00E762F8">
        <w:rPr>
          <w:sz w:val="20"/>
          <w:szCs w:val="20"/>
          <w:lang w:val="ru-RU"/>
        </w:rPr>
        <w:t xml:space="preserve"> Договором.</w:t>
      </w:r>
      <w:r w:rsidR="00340E8A" w:rsidRPr="00E762F8">
        <w:rPr>
          <w:sz w:val="20"/>
          <w:szCs w:val="20"/>
          <w:lang w:val="ru-RU"/>
        </w:rPr>
        <w:t xml:space="preserve"> </w:t>
      </w:r>
    </w:p>
    <w:p w:rsidR="00291193" w:rsidRDefault="00291193" w:rsidP="00291193">
      <w:pPr>
        <w:ind w:right="-1" w:firstLine="567"/>
        <w:jc w:val="both"/>
        <w:rPr>
          <w:sz w:val="20"/>
          <w:szCs w:val="20"/>
          <w:lang w:val="ru-RU"/>
        </w:rPr>
      </w:pPr>
      <w:proofErr w:type="gramStart"/>
      <w:r w:rsidRPr="00E762F8">
        <w:rPr>
          <w:sz w:val="20"/>
          <w:szCs w:val="20"/>
          <w:lang w:val="ru-RU"/>
        </w:rPr>
        <w:t xml:space="preserve">В случае изменения площади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в сторону увеличения</w:t>
      </w:r>
      <w:r w:rsidR="0027056A" w:rsidRPr="00E762F8">
        <w:rPr>
          <w:sz w:val="20"/>
          <w:szCs w:val="20"/>
          <w:lang w:val="ru-RU"/>
        </w:rPr>
        <w:t xml:space="preserve"> более чем на 2,5%</w:t>
      </w:r>
      <w:r w:rsidR="00BD1956" w:rsidRPr="00E762F8">
        <w:rPr>
          <w:sz w:val="20"/>
          <w:szCs w:val="20"/>
          <w:lang w:val="ru-RU"/>
        </w:rPr>
        <w:t>,</w:t>
      </w:r>
      <w:r w:rsidRPr="00E762F8">
        <w:rPr>
          <w:sz w:val="20"/>
          <w:szCs w:val="20"/>
          <w:lang w:val="ru-RU"/>
        </w:rPr>
        <w:t xml:space="preserve"> Участник обязу</w:t>
      </w:r>
      <w:r w:rsidR="0027056A" w:rsidRPr="00E762F8">
        <w:rPr>
          <w:sz w:val="20"/>
          <w:szCs w:val="20"/>
          <w:lang w:val="ru-RU"/>
        </w:rPr>
        <w:t>е</w:t>
      </w:r>
      <w:r w:rsidRPr="00E762F8">
        <w:rPr>
          <w:sz w:val="20"/>
          <w:szCs w:val="20"/>
          <w:lang w:val="ru-RU"/>
        </w:rPr>
        <w:t xml:space="preserve">тся осуществить доплату Застройщику за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EF77AD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Pr="00E762F8">
        <w:rPr>
          <w:sz w:val="20"/>
          <w:szCs w:val="20"/>
          <w:lang w:val="ru-RU"/>
        </w:rPr>
        <w:t xml:space="preserve">, исходя из стоимости 1 кв. м. общей площади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, рассчитанной, исходя из стоимости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и проектной площади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>, определенных при заключении настоящего Договора.</w:t>
      </w:r>
      <w:proofErr w:type="gramEnd"/>
      <w:r w:rsidRPr="00E762F8">
        <w:rPr>
          <w:sz w:val="20"/>
          <w:szCs w:val="20"/>
          <w:lang w:val="ru-RU"/>
        </w:rPr>
        <w:t xml:space="preserve"> Доплата денежных средств осуществляется Участник</w:t>
      </w:r>
      <w:r w:rsidR="00BD1956" w:rsidRPr="00E762F8">
        <w:rPr>
          <w:sz w:val="20"/>
          <w:szCs w:val="20"/>
          <w:lang w:val="ru-RU"/>
        </w:rPr>
        <w:t>ом</w:t>
      </w:r>
      <w:r w:rsidRPr="00E762F8">
        <w:rPr>
          <w:sz w:val="20"/>
          <w:szCs w:val="20"/>
          <w:lang w:val="ru-RU"/>
        </w:rPr>
        <w:t xml:space="preserve"> на основании письменного заявления Застройщика в течение 10 (Десяти) банковских дней со дня получения Участник</w:t>
      </w:r>
      <w:r w:rsidR="00BD1956" w:rsidRPr="00E762F8">
        <w:rPr>
          <w:sz w:val="20"/>
          <w:szCs w:val="20"/>
          <w:lang w:val="ru-RU"/>
        </w:rPr>
        <w:t>ом</w:t>
      </w:r>
      <w:r w:rsidRPr="00E762F8">
        <w:rPr>
          <w:sz w:val="20"/>
          <w:szCs w:val="20"/>
          <w:lang w:val="ru-RU"/>
        </w:rPr>
        <w:t xml:space="preserve"> такого заявления.</w:t>
      </w:r>
      <w:r w:rsidR="00131545" w:rsidRPr="00E762F8">
        <w:rPr>
          <w:sz w:val="20"/>
          <w:szCs w:val="20"/>
          <w:lang w:val="ru-RU"/>
        </w:rPr>
        <w:t xml:space="preserve"> </w:t>
      </w:r>
    </w:p>
    <w:p w:rsidR="003E06A6" w:rsidRPr="00E762F8" w:rsidRDefault="003E06A6" w:rsidP="00291193">
      <w:pPr>
        <w:ind w:right="-1" w:firstLine="567"/>
        <w:jc w:val="both"/>
        <w:rPr>
          <w:sz w:val="20"/>
          <w:szCs w:val="20"/>
          <w:lang w:val="ru-RU"/>
        </w:rPr>
      </w:pPr>
      <w:bookmarkStart w:id="6" w:name="_GoBack"/>
      <w:bookmarkEnd w:id="6"/>
    </w:p>
    <w:p w:rsidR="00B053F0" w:rsidRDefault="00B053F0" w:rsidP="00D82E12">
      <w:pPr>
        <w:pStyle w:val="a9"/>
        <w:numPr>
          <w:ilvl w:val="0"/>
          <w:numId w:val="6"/>
        </w:numPr>
        <w:ind w:right="-1"/>
        <w:jc w:val="center"/>
        <w:outlineLvl w:val="0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lastRenderedPageBreak/>
        <w:t>Обязанности Застройщика</w:t>
      </w:r>
    </w:p>
    <w:p w:rsidR="00D82E12" w:rsidRPr="00E762F8" w:rsidRDefault="00D82E12" w:rsidP="00D82E12">
      <w:pPr>
        <w:pStyle w:val="a9"/>
        <w:ind w:left="360" w:right="-1"/>
        <w:outlineLvl w:val="0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bookmarkStart w:id="7" w:name="_Hlt468430084"/>
      <w:bookmarkStart w:id="8" w:name="_Ref467674144"/>
      <w:bookmarkEnd w:id="7"/>
      <w:r w:rsidRPr="00E762F8">
        <w:rPr>
          <w:sz w:val="20"/>
          <w:szCs w:val="20"/>
          <w:lang w:val="ru-RU"/>
        </w:rPr>
        <w:t xml:space="preserve">5.1. Застройщик объединяет денежные средства, полученные от Участника, с денежными средствами других лиц, привлеченных Застройщиком, и направляет их на строительство </w:t>
      </w:r>
      <w:r w:rsidR="007221C1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>, указанного в п.1.1.1. настоящего Договора.</w:t>
      </w:r>
      <w:r w:rsidR="00701814" w:rsidRPr="00E762F8">
        <w:rPr>
          <w:sz w:val="20"/>
          <w:szCs w:val="20"/>
          <w:lang w:val="ru-RU"/>
        </w:rPr>
        <w:t xml:space="preserve"> </w:t>
      </w:r>
    </w:p>
    <w:p w:rsidR="00B053F0" w:rsidRPr="00E762F8" w:rsidRDefault="00B053F0" w:rsidP="00B053F0">
      <w:pPr>
        <w:pStyle w:val="ConsNormal"/>
        <w:ind w:firstLine="567"/>
        <w:jc w:val="both"/>
        <w:rPr>
          <w:rFonts w:ascii="Times New Roman" w:hAnsi="Times New Roman" w:cs="Times New Roman"/>
          <w:lang w:val="en-US"/>
        </w:rPr>
      </w:pPr>
      <w:r w:rsidRPr="00E762F8">
        <w:rPr>
          <w:rFonts w:ascii="Times New Roman" w:hAnsi="Times New Roman" w:cs="Times New Roman"/>
        </w:rPr>
        <w:t>5.2. Застройщик обязуется:</w:t>
      </w:r>
    </w:p>
    <w:p w:rsidR="00B053F0" w:rsidRPr="00E762F8" w:rsidRDefault="00D11B9D" w:rsidP="002C40AA">
      <w:pPr>
        <w:pStyle w:val="ConsNormal"/>
        <w:numPr>
          <w:ilvl w:val="0"/>
          <w:numId w:val="1"/>
        </w:numPr>
        <w:tabs>
          <w:tab w:val="clear" w:pos="720"/>
        </w:tabs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E762F8">
        <w:rPr>
          <w:rFonts w:ascii="Times New Roman" w:hAnsi="Times New Roman" w:cs="Times New Roman"/>
        </w:rPr>
        <w:t xml:space="preserve">в срок до 31 </w:t>
      </w:r>
      <w:r w:rsidR="00CE1705" w:rsidRPr="00E762F8">
        <w:rPr>
          <w:rFonts w:ascii="Times New Roman" w:hAnsi="Times New Roman" w:cs="Times New Roman"/>
        </w:rPr>
        <w:t>декабря 2018</w:t>
      </w:r>
      <w:r w:rsidRPr="00E762F8">
        <w:rPr>
          <w:rFonts w:ascii="Times New Roman" w:hAnsi="Times New Roman" w:cs="Times New Roman"/>
        </w:rPr>
        <w:t xml:space="preserve"> года закончить строительство, получить в установленном порядке разрешение на ввод Паркинга ГП-13, указанного в п.1.1.1. настоящего Договора, в эксплуатацию и </w:t>
      </w:r>
      <w:r w:rsidR="00E433D8" w:rsidRPr="00E762F8">
        <w:rPr>
          <w:rFonts w:ascii="Times New Roman" w:hAnsi="Times New Roman" w:cs="Times New Roman"/>
        </w:rPr>
        <w:t xml:space="preserve">в срок до </w:t>
      </w:r>
      <w:r w:rsidR="006779C0" w:rsidRPr="00E762F8">
        <w:rPr>
          <w:rFonts w:ascii="Times New Roman" w:hAnsi="Times New Roman" w:cs="Times New Roman"/>
        </w:rPr>
        <w:t>01.03</w:t>
      </w:r>
      <w:r w:rsidR="00E433D8" w:rsidRPr="00E762F8">
        <w:rPr>
          <w:rFonts w:ascii="Times New Roman" w:hAnsi="Times New Roman" w:cs="Times New Roman"/>
        </w:rPr>
        <w:t xml:space="preserve">.2019 года </w:t>
      </w:r>
      <w:r w:rsidRPr="00E762F8">
        <w:rPr>
          <w:rFonts w:ascii="Times New Roman" w:hAnsi="Times New Roman" w:cs="Times New Roman"/>
        </w:rPr>
        <w:t>передать Блок-бокс (</w:t>
      </w:r>
      <w:proofErr w:type="spellStart"/>
      <w:r w:rsidRPr="00E762F8">
        <w:rPr>
          <w:rFonts w:ascii="Times New Roman" w:hAnsi="Times New Roman" w:cs="Times New Roman"/>
        </w:rPr>
        <w:t>машино</w:t>
      </w:r>
      <w:proofErr w:type="spellEnd"/>
      <w:r w:rsidRPr="00E762F8">
        <w:rPr>
          <w:rFonts w:ascii="Times New Roman" w:hAnsi="Times New Roman" w:cs="Times New Roman"/>
        </w:rPr>
        <w:t xml:space="preserve"> - место) Участнику по Акту приема-передачи, при условии исполнения Участником своих обязательств, предусмотренных </w:t>
      </w:r>
      <w:proofErr w:type="spellStart"/>
      <w:r w:rsidRPr="00E762F8">
        <w:rPr>
          <w:rFonts w:ascii="Times New Roman" w:hAnsi="Times New Roman" w:cs="Times New Roman"/>
        </w:rPr>
        <w:t>п.п</w:t>
      </w:r>
      <w:proofErr w:type="spellEnd"/>
      <w:r w:rsidRPr="00E762F8">
        <w:rPr>
          <w:rFonts w:ascii="Times New Roman" w:hAnsi="Times New Roman" w:cs="Times New Roman"/>
        </w:rPr>
        <w:t xml:space="preserve">. 4.3. и 4.4. настоящего Договора; </w:t>
      </w:r>
      <w:proofErr w:type="gramEnd"/>
    </w:p>
    <w:p w:rsidR="00B053F0" w:rsidRPr="00E762F8" w:rsidRDefault="00C83A57" w:rsidP="002C40AA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ind w:left="0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 w:eastAsia="ru-RU"/>
        </w:rPr>
        <w:t>не менее чем за месяц</w:t>
      </w:r>
      <w:r w:rsidRPr="00E762F8">
        <w:rPr>
          <w:sz w:val="20"/>
          <w:szCs w:val="20"/>
          <w:lang w:val="ru-RU"/>
        </w:rPr>
        <w:t xml:space="preserve"> до наступления </w:t>
      </w:r>
      <w:r w:rsidR="00A5720A" w:rsidRPr="00E762F8">
        <w:rPr>
          <w:sz w:val="20"/>
          <w:szCs w:val="20"/>
          <w:lang w:val="ru-RU"/>
        </w:rPr>
        <w:t xml:space="preserve">срока 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 уведомить Участника о завершении строительства </w:t>
      </w:r>
      <w:r w:rsidR="007221C1" w:rsidRPr="00E762F8">
        <w:rPr>
          <w:sz w:val="20"/>
          <w:szCs w:val="20"/>
          <w:lang w:val="ru-RU"/>
        </w:rPr>
        <w:t>Паркинга ГП-13</w:t>
      </w:r>
      <w:r w:rsidR="00B053F0" w:rsidRPr="00E762F8">
        <w:rPr>
          <w:sz w:val="20"/>
          <w:szCs w:val="20"/>
          <w:lang w:val="ru-RU"/>
        </w:rPr>
        <w:t xml:space="preserve"> и готовности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 к передаче;</w:t>
      </w:r>
    </w:p>
    <w:p w:rsidR="00B053F0" w:rsidRPr="00E762F8" w:rsidRDefault="00B053F0" w:rsidP="00B053F0">
      <w:pPr>
        <w:autoSpaceDE w:val="0"/>
        <w:autoSpaceDN w:val="0"/>
        <w:ind w:firstLine="540"/>
        <w:jc w:val="both"/>
        <w:rPr>
          <w:sz w:val="20"/>
          <w:szCs w:val="20"/>
          <w:lang w:val="ru-RU"/>
        </w:rPr>
      </w:pPr>
      <w:bookmarkStart w:id="9" w:name="_Ref467672255"/>
      <w:r w:rsidRPr="00E762F8">
        <w:rPr>
          <w:sz w:val="20"/>
          <w:szCs w:val="20"/>
          <w:lang w:val="ru-RU"/>
        </w:rPr>
        <w:t>- совместно с Участником зарегистрировать настоящий Договор в органе, осуществляющем государственную регистрацию прав на недвижимое имущество и сделок с ним, в течение 60 (шестидесяти) дней с момента его подписания;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передать Участнику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место)</w:t>
      </w:r>
      <w:r w:rsidRPr="00E762F8">
        <w:rPr>
          <w:sz w:val="20"/>
          <w:szCs w:val="20"/>
          <w:lang w:val="ru-RU"/>
        </w:rPr>
        <w:t>, качество котор</w:t>
      </w:r>
      <w:r w:rsidR="007221C1" w:rsidRPr="00E762F8">
        <w:rPr>
          <w:sz w:val="20"/>
          <w:szCs w:val="20"/>
          <w:lang w:val="ru-RU"/>
        </w:rPr>
        <w:t>ого</w:t>
      </w:r>
      <w:r w:rsidRPr="00E762F8">
        <w:rPr>
          <w:sz w:val="20"/>
          <w:szCs w:val="20"/>
          <w:lang w:val="ru-RU"/>
        </w:rPr>
        <w:t xml:space="preserve"> соответствует условиям настоящего Договора, проектной документации и требованиям нормативной документации</w:t>
      </w:r>
      <w:r w:rsidR="00142844" w:rsidRPr="00E762F8">
        <w:rPr>
          <w:sz w:val="20"/>
          <w:szCs w:val="20"/>
          <w:lang w:val="ru-RU"/>
        </w:rPr>
        <w:t xml:space="preserve"> обязательного применения</w:t>
      </w:r>
      <w:r w:rsidRPr="00E762F8">
        <w:rPr>
          <w:sz w:val="20"/>
          <w:szCs w:val="20"/>
          <w:lang w:val="ru-RU"/>
        </w:rPr>
        <w:t>.</w:t>
      </w:r>
      <w:bookmarkEnd w:id="9"/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Изменение срока передачи Застройщиком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, предусмотренного настоящим Договором, осуществляется по соглашению сторон. По требованию Застройщика срок 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может быть изменен по решению суда. Стороны признают достаточным основанием  для изменения срока наличие следующих обстоятельств: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несвоевременная выдача уполномоченным органом разрешения на ввод </w:t>
      </w:r>
      <w:r w:rsidR="007221C1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в эксплуатацию;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</w:t>
      </w:r>
      <w:r w:rsidR="00DF6F3E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>невыполнение или ненадлежащее выполнение обязательств подрядчиками,</w:t>
      </w:r>
      <w:r w:rsidR="00EA35A9" w:rsidRPr="00E762F8">
        <w:rPr>
          <w:sz w:val="20"/>
          <w:szCs w:val="20"/>
          <w:lang w:val="ru-RU"/>
        </w:rPr>
        <w:t xml:space="preserve"> принятие органами власти и управления всех уровней  решений, </w:t>
      </w:r>
      <w:r w:rsidRPr="00E762F8">
        <w:rPr>
          <w:sz w:val="20"/>
          <w:szCs w:val="20"/>
          <w:lang w:val="ru-RU"/>
        </w:rPr>
        <w:t xml:space="preserve">повлекшие продление срока строительства и, как следствие, нарушение срока 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>;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 приостановление строительства в связи с решениями, принятыми государственными (муниципальными) органами;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- погодные условия, препятствующие выполнению строительно-монтажных работ.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5.3. В случае досрочного окончания строительства и получения Застройщиком разрешения на ввод </w:t>
      </w:r>
      <w:r w:rsidR="00BF4C1A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в эксплуатацию, передача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может быть осуществлена ранее сроков, указанных в п.5.2. настоящего Договора.</w:t>
      </w:r>
      <w:r w:rsidR="002E5EBB" w:rsidRPr="00E762F8">
        <w:rPr>
          <w:sz w:val="20"/>
          <w:szCs w:val="20"/>
          <w:lang w:val="ru-RU"/>
        </w:rPr>
        <w:t xml:space="preserve"> Участник обязуется при</w:t>
      </w:r>
      <w:r w:rsidR="00110854" w:rsidRPr="00E762F8">
        <w:rPr>
          <w:sz w:val="20"/>
          <w:szCs w:val="20"/>
          <w:lang w:val="ru-RU"/>
        </w:rPr>
        <w:t>ступить к принятию</w:t>
      </w:r>
      <w:r w:rsidR="002E5EBB" w:rsidRPr="00E762F8">
        <w:rPr>
          <w:sz w:val="20"/>
          <w:szCs w:val="20"/>
          <w:lang w:val="ru-RU"/>
        </w:rPr>
        <w:t xml:space="preserve">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2E5EBB" w:rsidRPr="00E762F8">
        <w:rPr>
          <w:sz w:val="20"/>
          <w:szCs w:val="20"/>
          <w:lang w:val="ru-RU"/>
        </w:rPr>
        <w:t xml:space="preserve"> в течение 10 рабочих дней с момента получения Уведомления от Застройщика в порядке и на условиях, предусмотренных разделом 6 настоящего Договора. </w:t>
      </w:r>
    </w:p>
    <w:p w:rsidR="00FE60A3" w:rsidRPr="00E762F8" w:rsidRDefault="00FE60A3" w:rsidP="003D7EAC">
      <w:pPr>
        <w:ind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5.4.</w:t>
      </w:r>
      <w:r w:rsidR="00FB63D3" w:rsidRPr="00E762F8">
        <w:rPr>
          <w:sz w:val="20"/>
          <w:szCs w:val="20"/>
          <w:lang w:val="ru-RU"/>
        </w:rPr>
        <w:t xml:space="preserve"> Участник </w:t>
      </w:r>
      <w:r w:rsidR="00C94808" w:rsidRPr="00E762F8">
        <w:rPr>
          <w:sz w:val="20"/>
          <w:szCs w:val="20"/>
          <w:lang w:val="ru-RU"/>
        </w:rPr>
        <w:t>уполномочивает</w:t>
      </w:r>
      <w:r w:rsidR="00FB63D3" w:rsidRPr="00E762F8">
        <w:rPr>
          <w:sz w:val="20"/>
          <w:szCs w:val="20"/>
          <w:lang w:val="ru-RU"/>
        </w:rPr>
        <w:t xml:space="preserve"> Застройщика на письменное оформление разрешения на доступ к </w:t>
      </w:r>
      <w:r w:rsidR="006C13A0" w:rsidRPr="00E762F8">
        <w:rPr>
          <w:sz w:val="20"/>
          <w:szCs w:val="20"/>
          <w:lang w:val="ru-RU"/>
        </w:rPr>
        <w:t xml:space="preserve"> </w:t>
      </w:r>
      <w:r w:rsidR="00FB63D3" w:rsidRPr="00E762F8">
        <w:rPr>
          <w:sz w:val="20"/>
          <w:szCs w:val="20"/>
          <w:lang w:val="ru-RU"/>
        </w:rPr>
        <w:t xml:space="preserve"> </w:t>
      </w:r>
      <w:r w:rsidR="006C13A0" w:rsidRPr="00E762F8">
        <w:rPr>
          <w:sz w:val="20"/>
          <w:szCs w:val="20"/>
          <w:lang w:val="ru-RU"/>
        </w:rPr>
        <w:t xml:space="preserve">Паркингу ГП-13 </w:t>
      </w:r>
      <w:r w:rsidR="00FB63D3" w:rsidRPr="00E762F8">
        <w:rPr>
          <w:sz w:val="20"/>
          <w:szCs w:val="20"/>
          <w:lang w:val="ru-RU"/>
        </w:rPr>
        <w:t xml:space="preserve">организациям, которые сами, по своей инициативе на свой риск и за свой счет проведут в </w:t>
      </w:r>
      <w:r w:rsidR="000B2F9D" w:rsidRPr="00E762F8">
        <w:rPr>
          <w:sz w:val="20"/>
          <w:szCs w:val="20"/>
          <w:lang w:val="ru-RU"/>
        </w:rPr>
        <w:t>Паркинг ГП-13</w:t>
      </w:r>
      <w:r w:rsidR="00FB63D3" w:rsidRPr="00E762F8">
        <w:rPr>
          <w:sz w:val="20"/>
          <w:szCs w:val="20"/>
          <w:lang w:val="ru-RU"/>
        </w:rPr>
        <w:t xml:space="preserve"> сети и </w:t>
      </w:r>
      <w:proofErr w:type="gramStart"/>
      <w:r w:rsidR="00FB63D3" w:rsidRPr="00E762F8">
        <w:rPr>
          <w:sz w:val="20"/>
          <w:szCs w:val="20"/>
          <w:lang w:val="ru-RU"/>
        </w:rPr>
        <w:t>разместят оборудование</w:t>
      </w:r>
      <w:proofErr w:type="gramEnd"/>
      <w:r w:rsidR="00FB63D3" w:rsidRPr="00E762F8">
        <w:rPr>
          <w:sz w:val="20"/>
          <w:szCs w:val="20"/>
          <w:lang w:val="ru-RU"/>
        </w:rPr>
        <w:t xml:space="preserve"> с целью видеонаблюдения, охранно-пож</w:t>
      </w:r>
      <w:r w:rsidR="00E56650" w:rsidRPr="00E762F8">
        <w:rPr>
          <w:sz w:val="20"/>
          <w:szCs w:val="20"/>
          <w:lang w:val="ru-RU"/>
        </w:rPr>
        <w:t>арной сигнализации и оповещения</w:t>
      </w:r>
      <w:r w:rsidR="00FB63D3" w:rsidRPr="00E762F8">
        <w:rPr>
          <w:sz w:val="20"/>
          <w:szCs w:val="20"/>
          <w:lang w:val="ru-RU"/>
        </w:rPr>
        <w:t xml:space="preserve">. Участник </w:t>
      </w:r>
      <w:r w:rsidR="00142844" w:rsidRPr="00E762F8">
        <w:rPr>
          <w:sz w:val="20"/>
          <w:szCs w:val="20"/>
          <w:lang w:val="ru-RU"/>
        </w:rPr>
        <w:t xml:space="preserve">самостоятельно </w:t>
      </w:r>
      <w:r w:rsidR="00FB63D3" w:rsidRPr="00E762F8">
        <w:rPr>
          <w:sz w:val="20"/>
          <w:szCs w:val="20"/>
          <w:lang w:val="ru-RU"/>
        </w:rPr>
        <w:t>определяет условия пользования сетями, оборудованием и перечнем предоставляемых организациями услуг.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5.5. </w:t>
      </w:r>
      <w:bookmarkEnd w:id="8"/>
      <w:r w:rsidRPr="00E762F8">
        <w:rPr>
          <w:sz w:val="20"/>
          <w:szCs w:val="20"/>
          <w:lang w:val="ru-RU"/>
        </w:rPr>
        <w:t xml:space="preserve">Обязательства Застройщика по настоящему Договору считаются исполненными с момента подписания сторонами Акта приема-передачи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>.</w:t>
      </w:r>
      <w:r w:rsidR="00BD6637" w:rsidRPr="00E762F8">
        <w:rPr>
          <w:sz w:val="20"/>
          <w:szCs w:val="20"/>
          <w:lang w:val="ru-RU"/>
        </w:rPr>
        <w:t xml:space="preserve"> </w:t>
      </w:r>
      <w:r w:rsidR="005C3CF9" w:rsidRPr="00E762F8">
        <w:rPr>
          <w:sz w:val="20"/>
          <w:szCs w:val="20"/>
          <w:lang w:val="ru-RU"/>
        </w:rPr>
        <w:t xml:space="preserve">Участник </w:t>
      </w:r>
      <w:r w:rsidR="00AF735B" w:rsidRPr="00E762F8">
        <w:rPr>
          <w:sz w:val="20"/>
          <w:szCs w:val="20"/>
          <w:lang w:val="ru-RU"/>
        </w:rPr>
        <w:t xml:space="preserve">самостоятельно выполняет все действия, необходимые для осуществления регистрации права собственности на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0B2F9D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="00AF735B" w:rsidRPr="00E762F8">
        <w:rPr>
          <w:sz w:val="20"/>
          <w:szCs w:val="20"/>
          <w:lang w:val="ru-RU"/>
        </w:rPr>
        <w:t xml:space="preserve">. 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5.6. Застройщик передает Участнику общее имущество в размере и составе, определенными в соответствии с нормами действующего на момент заключения настоящего Договора законодательства РФ.</w:t>
      </w:r>
    </w:p>
    <w:p w:rsidR="00485DC0" w:rsidRPr="00E762F8" w:rsidRDefault="00485DC0" w:rsidP="00485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5.7. </w:t>
      </w:r>
      <w:r w:rsidR="00ED1D0A" w:rsidRPr="00E762F8">
        <w:rPr>
          <w:sz w:val="20"/>
          <w:szCs w:val="20"/>
          <w:lang w:val="ru-RU"/>
        </w:rPr>
        <w:t xml:space="preserve">При передаче объекта долевого строительства </w:t>
      </w:r>
      <w:r w:rsidRPr="00E762F8">
        <w:rPr>
          <w:rFonts w:eastAsiaTheme="minorHAnsi"/>
          <w:sz w:val="20"/>
          <w:szCs w:val="20"/>
          <w:lang w:val="ru-RU"/>
        </w:rPr>
        <w:t xml:space="preserve">Застройщик обязан передать Участнику инструкцию по эксплуатации </w:t>
      </w:r>
      <w:proofErr w:type="gramStart"/>
      <w:r w:rsidRPr="00E762F8">
        <w:rPr>
          <w:sz w:val="20"/>
          <w:szCs w:val="20"/>
          <w:lang w:val="ru-RU"/>
        </w:rPr>
        <w:t>Блок-бокса</w:t>
      </w:r>
      <w:proofErr w:type="gramEnd"/>
      <w:r w:rsidRPr="00E762F8">
        <w:rPr>
          <w:sz w:val="20"/>
          <w:szCs w:val="20"/>
          <w:lang w:val="ru-RU"/>
        </w:rPr>
        <w:t xml:space="preserve"> (</w:t>
      </w:r>
      <w:proofErr w:type="spellStart"/>
      <w:r w:rsidRPr="00E762F8">
        <w:rPr>
          <w:sz w:val="20"/>
          <w:szCs w:val="20"/>
          <w:lang w:val="ru-RU"/>
        </w:rPr>
        <w:t>машино</w:t>
      </w:r>
      <w:proofErr w:type="spellEnd"/>
      <w:r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rFonts w:eastAsiaTheme="minorHAnsi"/>
          <w:sz w:val="20"/>
          <w:szCs w:val="20"/>
          <w:lang w:val="ru-RU"/>
        </w:rPr>
        <w:t>, содержащую необходимую и достоверную информацию о правилах и об условиях эффективного и безопасного его использования, сроке службы Блок-бокса (</w:t>
      </w:r>
      <w:proofErr w:type="spellStart"/>
      <w:r w:rsidRPr="00E762F8">
        <w:rPr>
          <w:rFonts w:eastAsiaTheme="minorHAnsi"/>
          <w:sz w:val="20"/>
          <w:szCs w:val="20"/>
          <w:lang w:val="ru-RU"/>
        </w:rPr>
        <w:t>машино</w:t>
      </w:r>
      <w:proofErr w:type="spellEnd"/>
      <w:r w:rsidRPr="00E762F8">
        <w:rPr>
          <w:rFonts w:eastAsiaTheme="minorHAnsi"/>
          <w:sz w:val="20"/>
          <w:szCs w:val="20"/>
          <w:lang w:val="ru-RU"/>
        </w:rPr>
        <w:t xml:space="preserve"> - места) и входящих в его состав элементов отделки, систем инженерно-технического обеспечения, конструктивных элементов, изделий.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5.</w:t>
      </w:r>
      <w:r w:rsidR="000174D5" w:rsidRPr="00E762F8">
        <w:rPr>
          <w:sz w:val="20"/>
          <w:szCs w:val="20"/>
          <w:lang w:val="ru-RU"/>
        </w:rPr>
        <w:t>8</w:t>
      </w:r>
      <w:r w:rsidRPr="00E762F8">
        <w:rPr>
          <w:sz w:val="20"/>
          <w:szCs w:val="20"/>
          <w:lang w:val="ru-RU"/>
        </w:rPr>
        <w:t>. Застройщик обязуется использовать денежные средства Участника по целевому назначению, а также обеспечить качество строительных работ в соответствии с проектом.</w:t>
      </w:r>
    </w:p>
    <w:p w:rsidR="00B053F0" w:rsidRPr="00E762F8" w:rsidRDefault="00B053F0" w:rsidP="00B053F0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>Гарантийный срок по переданно</w:t>
      </w:r>
      <w:r w:rsidR="006C13A0" w:rsidRPr="00E762F8">
        <w:rPr>
          <w:color w:val="auto"/>
          <w:sz w:val="20"/>
          <w:szCs w:val="20"/>
        </w:rPr>
        <w:t>му</w:t>
      </w:r>
      <w:r w:rsidRPr="00E762F8">
        <w:rPr>
          <w:color w:val="auto"/>
          <w:sz w:val="20"/>
          <w:szCs w:val="20"/>
        </w:rPr>
        <w:t xml:space="preserve"> Участнику </w:t>
      </w:r>
      <w:proofErr w:type="gramStart"/>
      <w:r w:rsidR="007221C1" w:rsidRPr="00E762F8">
        <w:rPr>
          <w:color w:val="auto"/>
          <w:sz w:val="20"/>
          <w:szCs w:val="20"/>
        </w:rPr>
        <w:t>Блок-бокс</w:t>
      </w:r>
      <w:r w:rsidR="007176DA" w:rsidRPr="00E762F8">
        <w:rPr>
          <w:color w:val="auto"/>
          <w:sz w:val="20"/>
          <w:szCs w:val="20"/>
        </w:rPr>
        <w:t>у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</w:t>
      </w:r>
      <w:r w:rsidR="007176DA" w:rsidRPr="00E762F8">
        <w:rPr>
          <w:color w:val="auto"/>
          <w:sz w:val="20"/>
          <w:szCs w:val="20"/>
        </w:rPr>
        <w:t>у</w:t>
      </w:r>
      <w:r w:rsidR="007221C1" w:rsidRPr="00E762F8">
        <w:rPr>
          <w:color w:val="auto"/>
          <w:sz w:val="20"/>
          <w:szCs w:val="20"/>
        </w:rPr>
        <w:t>)</w:t>
      </w:r>
      <w:r w:rsidRPr="00E762F8">
        <w:rPr>
          <w:color w:val="auto"/>
          <w:sz w:val="20"/>
          <w:szCs w:val="20"/>
        </w:rPr>
        <w:t xml:space="preserve"> составляет 5 (Пять) лет. Указанный гарантийный срок исчисляется со дня передачи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 Участнику. На технологическое и инженерное оборудование, входящее в состав 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, гарантийный срок составляет 3 (Три) года. Указанный гарантийный срок исчисляется со дня подписания первого акта приема-передачи </w:t>
      </w:r>
      <w:proofErr w:type="gramStart"/>
      <w:r w:rsidR="00E60F3F" w:rsidRPr="00E762F8">
        <w:rPr>
          <w:color w:val="auto"/>
          <w:sz w:val="20"/>
          <w:szCs w:val="20"/>
        </w:rPr>
        <w:t>Блок</w:t>
      </w:r>
      <w:r w:rsidR="007221C1" w:rsidRPr="00E762F8">
        <w:rPr>
          <w:color w:val="auto"/>
          <w:sz w:val="20"/>
          <w:szCs w:val="20"/>
        </w:rPr>
        <w:t>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 в </w:t>
      </w:r>
      <w:r w:rsidR="007176DA" w:rsidRPr="00E762F8">
        <w:rPr>
          <w:color w:val="auto"/>
          <w:sz w:val="20"/>
          <w:szCs w:val="20"/>
        </w:rPr>
        <w:t>Паркинг</w:t>
      </w:r>
      <w:r w:rsidR="00ED2A42" w:rsidRPr="00E762F8">
        <w:rPr>
          <w:color w:val="auto"/>
          <w:sz w:val="20"/>
          <w:szCs w:val="20"/>
        </w:rPr>
        <w:t>е</w:t>
      </w:r>
      <w:r w:rsidR="007176DA" w:rsidRPr="00E762F8">
        <w:rPr>
          <w:color w:val="auto"/>
          <w:sz w:val="20"/>
          <w:szCs w:val="20"/>
        </w:rPr>
        <w:t xml:space="preserve"> ГП-13</w:t>
      </w:r>
      <w:r w:rsidRPr="00E762F8">
        <w:rPr>
          <w:color w:val="auto"/>
          <w:sz w:val="20"/>
          <w:szCs w:val="20"/>
        </w:rPr>
        <w:t>.</w:t>
      </w:r>
    </w:p>
    <w:p w:rsidR="00B053F0" w:rsidRPr="00E762F8" w:rsidRDefault="00B053F0" w:rsidP="00B053F0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 xml:space="preserve">Строительные недоделки, допущенные Застройщиком и выявленные при передаче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 и в</w:t>
      </w:r>
      <w:r w:rsidRPr="00E762F8">
        <w:rPr>
          <w:b/>
          <w:bCs/>
          <w:i/>
          <w:iCs/>
          <w:color w:val="auto"/>
          <w:sz w:val="20"/>
          <w:szCs w:val="20"/>
        </w:rPr>
        <w:t xml:space="preserve"> </w:t>
      </w:r>
      <w:r w:rsidRPr="00E762F8">
        <w:rPr>
          <w:color w:val="auto"/>
          <w:sz w:val="20"/>
          <w:szCs w:val="20"/>
        </w:rPr>
        <w:t>период гарантийного срока, установленного настоящим Договором, подлежат устранению Застройщиком за свой счёт в разумный срок.</w:t>
      </w:r>
    </w:p>
    <w:p w:rsidR="00B053F0" w:rsidRPr="00E762F8" w:rsidRDefault="00B053F0" w:rsidP="00B053F0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lastRenderedPageBreak/>
        <w:t xml:space="preserve">Собственник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 </w:t>
      </w:r>
      <w:r w:rsidR="00BD1956" w:rsidRPr="00E762F8">
        <w:rPr>
          <w:color w:val="auto"/>
          <w:sz w:val="20"/>
          <w:szCs w:val="20"/>
        </w:rPr>
        <w:t>и</w:t>
      </w:r>
      <w:r w:rsidR="00271B04" w:rsidRPr="00E762F8">
        <w:rPr>
          <w:color w:val="auto"/>
          <w:sz w:val="20"/>
          <w:szCs w:val="20"/>
        </w:rPr>
        <w:t xml:space="preserve"> </w:t>
      </w:r>
      <w:r w:rsidR="00BD1956" w:rsidRPr="00E762F8">
        <w:rPr>
          <w:color w:val="auto"/>
          <w:sz w:val="20"/>
          <w:szCs w:val="20"/>
        </w:rPr>
        <w:t>(</w:t>
      </w:r>
      <w:r w:rsidRPr="00E762F8">
        <w:rPr>
          <w:color w:val="auto"/>
          <w:sz w:val="20"/>
          <w:szCs w:val="20"/>
        </w:rPr>
        <w:t>или</w:t>
      </w:r>
      <w:r w:rsidR="00BD1956" w:rsidRPr="00E762F8">
        <w:rPr>
          <w:color w:val="auto"/>
          <w:sz w:val="20"/>
          <w:szCs w:val="20"/>
        </w:rPr>
        <w:t>)</w:t>
      </w:r>
      <w:r w:rsidRPr="00E762F8">
        <w:rPr>
          <w:color w:val="auto"/>
          <w:sz w:val="20"/>
          <w:szCs w:val="20"/>
        </w:rPr>
        <w:t xml:space="preserve"> обслуживающая организация в период гарантийного срока несут самостоятельно и за свой счёт бремя устранения всех неисправностей и проведения ремонтов, вызванных ненадлежащей эксплуатацией </w:t>
      </w:r>
      <w:r w:rsidR="007221C1" w:rsidRPr="00E762F8">
        <w:rPr>
          <w:color w:val="auto"/>
          <w:sz w:val="20"/>
          <w:szCs w:val="20"/>
        </w:rPr>
        <w:t>Блок-бокса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, инженерных систем, оборудования и общего имущества </w:t>
      </w:r>
      <w:r w:rsidR="007176DA" w:rsidRPr="00E762F8">
        <w:rPr>
          <w:color w:val="auto"/>
          <w:sz w:val="20"/>
          <w:szCs w:val="20"/>
        </w:rPr>
        <w:t>Паркинга ГП-13</w:t>
      </w:r>
      <w:r w:rsidRPr="00E762F8">
        <w:rPr>
          <w:color w:val="auto"/>
          <w:sz w:val="20"/>
          <w:szCs w:val="20"/>
        </w:rPr>
        <w:t>.</w:t>
      </w:r>
    </w:p>
    <w:p w:rsidR="00485DC0" w:rsidRPr="00E762F8" w:rsidRDefault="00B053F0" w:rsidP="00485D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/>
        </w:rPr>
      </w:pPr>
      <w:proofErr w:type="gramStart"/>
      <w:r w:rsidRPr="00E762F8">
        <w:rPr>
          <w:sz w:val="20"/>
          <w:szCs w:val="20"/>
          <w:lang w:val="ru-RU"/>
        </w:rPr>
        <w:t xml:space="preserve">Застройщик не несет ответственность за недостатки (дефекты)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, обнаруженные в </w:t>
      </w:r>
      <w:r w:rsidR="008169E9" w:rsidRPr="00E762F8">
        <w:rPr>
          <w:sz w:val="20"/>
          <w:szCs w:val="20"/>
          <w:lang w:val="ru-RU"/>
        </w:rPr>
        <w:t>течение</w:t>
      </w:r>
      <w:r w:rsidRPr="00E762F8">
        <w:rPr>
          <w:sz w:val="20"/>
          <w:szCs w:val="20"/>
          <w:lang w:val="ru-RU"/>
        </w:rPr>
        <w:t xml:space="preserve"> гарантийного срока, если они произошли всл</w:t>
      </w:r>
      <w:r w:rsidR="00FA1FB7" w:rsidRPr="00E762F8">
        <w:rPr>
          <w:sz w:val="20"/>
          <w:szCs w:val="20"/>
          <w:lang w:val="ru-RU"/>
        </w:rPr>
        <w:t>едствие нормального износа такого</w:t>
      </w:r>
      <w:r w:rsidRPr="00E762F8">
        <w:rPr>
          <w:sz w:val="20"/>
          <w:szCs w:val="20"/>
          <w:lang w:val="ru-RU"/>
        </w:rPr>
        <w:t xml:space="preserve">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или </w:t>
      </w:r>
      <w:r w:rsidR="008169E9" w:rsidRPr="00E762F8">
        <w:rPr>
          <w:rFonts w:eastAsiaTheme="minorHAnsi"/>
          <w:sz w:val="20"/>
          <w:szCs w:val="20"/>
          <w:lang w:val="ru-RU"/>
        </w:rPr>
        <w:t>входящих в его состав элементов отделки,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</w:t>
      </w:r>
      <w:r w:rsidRPr="00E762F8">
        <w:rPr>
          <w:sz w:val="20"/>
          <w:szCs w:val="20"/>
          <w:lang w:val="ru-RU"/>
        </w:rPr>
        <w:t>, а также иных обязательных требований к процессу е</w:t>
      </w:r>
      <w:r w:rsidR="00AA3A30" w:rsidRPr="00E762F8">
        <w:rPr>
          <w:sz w:val="20"/>
          <w:szCs w:val="20"/>
          <w:lang w:val="ru-RU"/>
        </w:rPr>
        <w:t>го</w:t>
      </w:r>
      <w:r w:rsidRPr="00E762F8">
        <w:rPr>
          <w:sz w:val="20"/>
          <w:szCs w:val="20"/>
          <w:lang w:val="ru-RU"/>
        </w:rPr>
        <w:t xml:space="preserve"> эксплуатации, </w:t>
      </w:r>
      <w:r w:rsidR="008834EE" w:rsidRPr="00E762F8">
        <w:rPr>
          <w:sz w:val="20"/>
          <w:szCs w:val="20"/>
          <w:lang w:val="ru-RU"/>
        </w:rPr>
        <w:t xml:space="preserve">повреждения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834EE" w:rsidRPr="00E762F8">
        <w:rPr>
          <w:sz w:val="20"/>
          <w:szCs w:val="20"/>
          <w:lang w:val="ru-RU"/>
        </w:rPr>
        <w:t xml:space="preserve"> </w:t>
      </w:r>
      <w:r w:rsidR="003C3F3E" w:rsidRPr="00E762F8">
        <w:rPr>
          <w:rFonts w:eastAsiaTheme="minorHAnsi"/>
          <w:sz w:val="20"/>
          <w:szCs w:val="20"/>
          <w:lang w:val="ru-RU"/>
        </w:rPr>
        <w:t>или входящих в</w:t>
      </w:r>
      <w:proofErr w:type="gramEnd"/>
      <w:r w:rsidR="003C3F3E" w:rsidRPr="00E762F8">
        <w:rPr>
          <w:rFonts w:eastAsiaTheme="minorHAnsi"/>
          <w:sz w:val="20"/>
          <w:szCs w:val="20"/>
          <w:lang w:val="ru-RU"/>
        </w:rPr>
        <w:t xml:space="preserve"> его состав элементов отделки, систем инженерно-технического обеспечения, конструктивных элементов, изделий </w:t>
      </w:r>
      <w:r w:rsidR="008834EE" w:rsidRPr="00E762F8">
        <w:rPr>
          <w:sz w:val="20"/>
          <w:szCs w:val="20"/>
          <w:lang w:val="ru-RU"/>
        </w:rPr>
        <w:t>в резуль</w:t>
      </w:r>
      <w:r w:rsidR="003C3F3E" w:rsidRPr="00E762F8">
        <w:rPr>
          <w:sz w:val="20"/>
          <w:szCs w:val="20"/>
          <w:lang w:val="ru-RU"/>
        </w:rPr>
        <w:t xml:space="preserve">тате механического, химического и </w:t>
      </w:r>
      <w:r w:rsidR="008834EE" w:rsidRPr="00E762F8">
        <w:rPr>
          <w:sz w:val="20"/>
          <w:szCs w:val="20"/>
          <w:lang w:val="ru-RU"/>
        </w:rPr>
        <w:t>иного в</w:t>
      </w:r>
      <w:r w:rsidR="007D0448" w:rsidRPr="00E762F8">
        <w:rPr>
          <w:sz w:val="20"/>
          <w:szCs w:val="20"/>
          <w:lang w:val="ru-RU"/>
        </w:rPr>
        <w:t>н</w:t>
      </w:r>
      <w:r w:rsidR="008834EE" w:rsidRPr="00E762F8">
        <w:rPr>
          <w:sz w:val="20"/>
          <w:szCs w:val="20"/>
          <w:lang w:val="ru-RU"/>
        </w:rPr>
        <w:t xml:space="preserve">ешнего воздействия </w:t>
      </w:r>
      <w:r w:rsidRPr="00E762F8">
        <w:rPr>
          <w:sz w:val="20"/>
          <w:szCs w:val="20"/>
          <w:lang w:val="ru-RU"/>
        </w:rPr>
        <w:t>либо вследствие ремонта</w:t>
      </w:r>
      <w:r w:rsidR="00EF1581" w:rsidRPr="00E762F8">
        <w:rPr>
          <w:sz w:val="20"/>
          <w:szCs w:val="20"/>
          <w:lang w:val="ru-RU"/>
        </w:rPr>
        <w:t xml:space="preserve">, изменения конструктивных элементов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EF1581" w:rsidRPr="00E762F8">
        <w:rPr>
          <w:sz w:val="20"/>
          <w:szCs w:val="20"/>
          <w:lang w:val="ru-RU"/>
        </w:rPr>
        <w:t xml:space="preserve">, замены внутренних инженерных коммуникаций, </w:t>
      </w:r>
      <w:r w:rsidR="00BD1956" w:rsidRPr="00E762F8">
        <w:rPr>
          <w:sz w:val="20"/>
          <w:szCs w:val="20"/>
          <w:lang w:val="ru-RU"/>
        </w:rPr>
        <w:t xml:space="preserve"> (пере</w:t>
      </w:r>
      <w:proofErr w:type="gramStart"/>
      <w:r w:rsidR="00BD1956" w:rsidRPr="00E762F8">
        <w:rPr>
          <w:sz w:val="20"/>
          <w:szCs w:val="20"/>
          <w:lang w:val="ru-RU"/>
        </w:rPr>
        <w:t>)</w:t>
      </w:r>
      <w:r w:rsidR="00EF1581" w:rsidRPr="00E762F8">
        <w:rPr>
          <w:sz w:val="20"/>
          <w:szCs w:val="20"/>
          <w:lang w:val="ru-RU"/>
        </w:rPr>
        <w:t>о</w:t>
      </w:r>
      <w:proofErr w:type="gramEnd"/>
      <w:r w:rsidR="00EF1581" w:rsidRPr="00E762F8">
        <w:rPr>
          <w:sz w:val="20"/>
          <w:szCs w:val="20"/>
          <w:lang w:val="ru-RU"/>
        </w:rPr>
        <w:t>борудования</w:t>
      </w:r>
      <w:r w:rsidRPr="00E762F8">
        <w:rPr>
          <w:sz w:val="20"/>
          <w:szCs w:val="20"/>
          <w:lang w:val="ru-RU"/>
        </w:rPr>
        <w:t xml:space="preserve">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>, проведенн</w:t>
      </w:r>
      <w:r w:rsidR="00BD1956" w:rsidRPr="00E762F8">
        <w:rPr>
          <w:sz w:val="20"/>
          <w:szCs w:val="20"/>
          <w:lang w:val="ru-RU"/>
        </w:rPr>
        <w:t>ых</w:t>
      </w:r>
      <w:r w:rsidRPr="00E762F8">
        <w:rPr>
          <w:sz w:val="20"/>
          <w:szCs w:val="20"/>
          <w:lang w:val="ru-RU"/>
        </w:rPr>
        <w:t xml:space="preserve"> самим Участником или привлеченными им третьими лицами</w:t>
      </w:r>
      <w:r w:rsidR="007D0448" w:rsidRPr="00E762F8">
        <w:rPr>
          <w:sz w:val="20"/>
          <w:szCs w:val="20"/>
          <w:lang w:val="ru-RU"/>
        </w:rPr>
        <w:t>,</w:t>
      </w:r>
      <w:r w:rsidR="00BB3AD3" w:rsidRPr="00E762F8">
        <w:rPr>
          <w:sz w:val="20"/>
          <w:szCs w:val="20"/>
          <w:lang w:val="ru-RU"/>
        </w:rPr>
        <w:t xml:space="preserve"> или </w:t>
      </w:r>
      <w:r w:rsidR="007D0448" w:rsidRPr="00E762F8">
        <w:rPr>
          <w:sz w:val="20"/>
          <w:szCs w:val="20"/>
          <w:lang w:val="ru-RU"/>
        </w:rPr>
        <w:t xml:space="preserve">вследствие </w:t>
      </w:r>
      <w:r w:rsidR="00BB3AD3" w:rsidRPr="00E762F8">
        <w:rPr>
          <w:sz w:val="20"/>
          <w:szCs w:val="20"/>
          <w:lang w:val="ru-RU"/>
        </w:rPr>
        <w:t>несвоевременной подач</w:t>
      </w:r>
      <w:r w:rsidR="007D0448" w:rsidRPr="00E762F8">
        <w:rPr>
          <w:sz w:val="20"/>
          <w:szCs w:val="20"/>
          <w:lang w:val="ru-RU"/>
        </w:rPr>
        <w:t>и</w:t>
      </w:r>
      <w:r w:rsidR="00BB3AD3" w:rsidRPr="00E762F8">
        <w:rPr>
          <w:sz w:val="20"/>
          <w:szCs w:val="20"/>
          <w:lang w:val="ru-RU"/>
        </w:rPr>
        <w:t xml:space="preserve"> заявк</w:t>
      </w:r>
      <w:r w:rsidR="007D0448" w:rsidRPr="00E762F8">
        <w:rPr>
          <w:sz w:val="20"/>
          <w:szCs w:val="20"/>
          <w:lang w:val="ru-RU"/>
        </w:rPr>
        <w:t>и(</w:t>
      </w:r>
      <w:proofErr w:type="spellStart"/>
      <w:r w:rsidR="007D0448" w:rsidRPr="00E762F8">
        <w:rPr>
          <w:sz w:val="20"/>
          <w:szCs w:val="20"/>
          <w:lang w:val="ru-RU"/>
        </w:rPr>
        <w:t>ок</w:t>
      </w:r>
      <w:proofErr w:type="spellEnd"/>
      <w:r w:rsidR="007D0448" w:rsidRPr="00E762F8">
        <w:rPr>
          <w:sz w:val="20"/>
          <w:szCs w:val="20"/>
          <w:lang w:val="ru-RU"/>
        </w:rPr>
        <w:t>)</w:t>
      </w:r>
      <w:r w:rsidR="00BB3AD3" w:rsidRPr="00E762F8">
        <w:rPr>
          <w:sz w:val="20"/>
          <w:szCs w:val="20"/>
          <w:lang w:val="ru-RU"/>
        </w:rPr>
        <w:t xml:space="preserve"> в эксплуатирующую организацию (ТСЖ, УК и иные) об устранении неисправностей </w:t>
      </w:r>
      <w:proofErr w:type="gramStart"/>
      <w:r w:rsidR="00BB3AD3" w:rsidRPr="00E762F8">
        <w:rPr>
          <w:sz w:val="20"/>
          <w:szCs w:val="20"/>
          <w:lang w:val="ru-RU"/>
        </w:rPr>
        <w:t xml:space="preserve">конструкций и инженерного оборудования в </w:t>
      </w:r>
      <w:r w:rsidR="007221C1" w:rsidRPr="00E762F8">
        <w:rPr>
          <w:sz w:val="20"/>
          <w:szCs w:val="20"/>
          <w:lang w:val="ru-RU"/>
        </w:rPr>
        <w:t>Блок-бокс</w:t>
      </w:r>
      <w:r w:rsidR="00AA3A30" w:rsidRPr="00E762F8">
        <w:rPr>
          <w:sz w:val="20"/>
          <w:szCs w:val="20"/>
          <w:lang w:val="ru-RU"/>
        </w:rPr>
        <w:t>е</w:t>
      </w:r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AA3A30" w:rsidRPr="00E762F8">
        <w:rPr>
          <w:sz w:val="20"/>
          <w:szCs w:val="20"/>
          <w:lang w:val="ru-RU"/>
        </w:rPr>
        <w:t>е</w:t>
      </w:r>
      <w:r w:rsidR="007221C1" w:rsidRPr="00E762F8">
        <w:rPr>
          <w:sz w:val="20"/>
          <w:szCs w:val="20"/>
          <w:lang w:val="ru-RU"/>
        </w:rPr>
        <w:t>)</w:t>
      </w:r>
      <w:r w:rsidR="00BB3AD3" w:rsidRPr="00E762F8">
        <w:rPr>
          <w:sz w:val="20"/>
          <w:szCs w:val="20"/>
          <w:lang w:val="ru-RU"/>
        </w:rPr>
        <w:t xml:space="preserve"> и (или) </w:t>
      </w:r>
      <w:r w:rsidR="00FA1FB7" w:rsidRPr="00E762F8">
        <w:rPr>
          <w:sz w:val="20"/>
          <w:szCs w:val="20"/>
          <w:lang w:val="ru-RU"/>
        </w:rPr>
        <w:t>Паркинге ГП-13</w:t>
      </w:r>
      <w:r w:rsidR="00485DC0" w:rsidRPr="00E762F8">
        <w:rPr>
          <w:sz w:val="20"/>
          <w:szCs w:val="20"/>
          <w:lang w:val="ru-RU"/>
        </w:rPr>
        <w:t xml:space="preserve">, а </w:t>
      </w:r>
      <w:r w:rsidR="00485DC0" w:rsidRPr="00E762F8">
        <w:rPr>
          <w:rFonts w:eastAsiaTheme="minorHAnsi"/>
          <w:sz w:val="20"/>
          <w:szCs w:val="20"/>
          <w:lang w:val="ru-RU"/>
        </w:rPr>
        <w:t>так</w:t>
      </w:r>
      <w:r w:rsidR="003C3F3E" w:rsidRPr="00E762F8">
        <w:rPr>
          <w:rFonts w:eastAsiaTheme="minorHAnsi"/>
          <w:sz w:val="20"/>
          <w:szCs w:val="20"/>
          <w:lang w:val="ru-RU"/>
        </w:rPr>
        <w:t xml:space="preserve"> </w:t>
      </w:r>
      <w:r w:rsidR="00485DC0" w:rsidRPr="00E762F8">
        <w:rPr>
          <w:rFonts w:eastAsiaTheme="minorHAnsi"/>
          <w:sz w:val="20"/>
          <w:szCs w:val="20"/>
          <w:lang w:val="ru-RU"/>
        </w:rPr>
        <w:t xml:space="preserve">же если недостатки </w:t>
      </w:r>
      <w:r w:rsidR="003C3F3E" w:rsidRPr="00E762F8">
        <w:rPr>
          <w:sz w:val="20"/>
          <w:szCs w:val="20"/>
          <w:lang w:val="ru-RU"/>
        </w:rPr>
        <w:t xml:space="preserve">(дефекты) </w:t>
      </w:r>
      <w:r w:rsidR="00485DC0" w:rsidRPr="00E762F8">
        <w:rPr>
          <w:sz w:val="20"/>
          <w:szCs w:val="20"/>
          <w:lang w:val="ru-RU"/>
        </w:rPr>
        <w:t>Блок-бокса (</w:t>
      </w:r>
      <w:proofErr w:type="spellStart"/>
      <w:r w:rsidR="00485DC0" w:rsidRPr="00E762F8">
        <w:rPr>
          <w:sz w:val="20"/>
          <w:szCs w:val="20"/>
          <w:lang w:val="ru-RU"/>
        </w:rPr>
        <w:t>машино</w:t>
      </w:r>
      <w:proofErr w:type="spellEnd"/>
      <w:r w:rsidR="00485DC0" w:rsidRPr="00E762F8">
        <w:rPr>
          <w:sz w:val="20"/>
          <w:szCs w:val="20"/>
          <w:lang w:val="ru-RU"/>
        </w:rPr>
        <w:t xml:space="preserve"> - места) </w:t>
      </w:r>
      <w:r w:rsidR="00485DC0" w:rsidRPr="00E762F8">
        <w:rPr>
          <w:rFonts w:eastAsiaTheme="minorHAnsi"/>
          <w:sz w:val="20"/>
          <w:szCs w:val="20"/>
          <w:lang w:val="ru-RU"/>
        </w:rPr>
        <w:t xml:space="preserve">возникли вследствие нарушения предусмотренных предоставленной Участнику инструкцией по эксплуатации </w:t>
      </w:r>
      <w:r w:rsidR="00485DC0" w:rsidRPr="00E762F8">
        <w:rPr>
          <w:sz w:val="20"/>
          <w:szCs w:val="20"/>
          <w:lang w:val="ru-RU"/>
        </w:rPr>
        <w:t>Блок-бокса (</w:t>
      </w:r>
      <w:proofErr w:type="spellStart"/>
      <w:r w:rsidR="00485DC0" w:rsidRPr="00E762F8">
        <w:rPr>
          <w:sz w:val="20"/>
          <w:szCs w:val="20"/>
          <w:lang w:val="ru-RU"/>
        </w:rPr>
        <w:t>машино</w:t>
      </w:r>
      <w:proofErr w:type="spellEnd"/>
      <w:r w:rsidR="00485DC0" w:rsidRPr="00E762F8">
        <w:rPr>
          <w:sz w:val="20"/>
          <w:szCs w:val="20"/>
          <w:lang w:val="ru-RU"/>
        </w:rPr>
        <w:t xml:space="preserve"> - места) </w:t>
      </w:r>
      <w:r w:rsidR="00485DC0" w:rsidRPr="00E762F8">
        <w:rPr>
          <w:rFonts w:eastAsiaTheme="minorHAnsi"/>
          <w:sz w:val="20"/>
          <w:szCs w:val="20"/>
          <w:lang w:val="ru-RU"/>
        </w:rPr>
        <w:t xml:space="preserve">правил и условий эффективного и безопасного использования </w:t>
      </w:r>
      <w:r w:rsidR="00485DC0" w:rsidRPr="00E762F8">
        <w:rPr>
          <w:sz w:val="20"/>
          <w:szCs w:val="20"/>
          <w:lang w:val="ru-RU"/>
        </w:rPr>
        <w:t>Блок-бокса (</w:t>
      </w:r>
      <w:proofErr w:type="spellStart"/>
      <w:r w:rsidR="00485DC0" w:rsidRPr="00E762F8">
        <w:rPr>
          <w:sz w:val="20"/>
          <w:szCs w:val="20"/>
          <w:lang w:val="ru-RU"/>
        </w:rPr>
        <w:t>машино</w:t>
      </w:r>
      <w:proofErr w:type="spellEnd"/>
      <w:r w:rsidR="00485DC0" w:rsidRPr="00E762F8">
        <w:rPr>
          <w:sz w:val="20"/>
          <w:szCs w:val="20"/>
          <w:lang w:val="ru-RU"/>
        </w:rPr>
        <w:t xml:space="preserve"> - места)</w:t>
      </w:r>
      <w:r w:rsidR="00485DC0" w:rsidRPr="00E762F8">
        <w:rPr>
          <w:rFonts w:eastAsiaTheme="minorHAnsi"/>
          <w:sz w:val="20"/>
          <w:szCs w:val="20"/>
          <w:lang w:val="ru-RU"/>
        </w:rPr>
        <w:t>, входящих в его состав элементов отделки, систем инженерно-технического обеспечения, конструктивных элементов, изделий.</w:t>
      </w:r>
      <w:proofErr w:type="gramEnd"/>
    </w:p>
    <w:p w:rsidR="00B053F0" w:rsidRPr="00E762F8" w:rsidRDefault="004D1FC5" w:rsidP="00B053F0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 xml:space="preserve"> Если Участником были произведены изменения конструктивных элементов</w:t>
      </w:r>
      <w:r w:rsidR="007D0448" w:rsidRPr="00E762F8">
        <w:rPr>
          <w:color w:val="auto"/>
          <w:sz w:val="20"/>
          <w:szCs w:val="20"/>
        </w:rPr>
        <w:t>,</w:t>
      </w:r>
      <w:r w:rsidRPr="00E762F8">
        <w:rPr>
          <w:color w:val="auto"/>
          <w:sz w:val="20"/>
          <w:szCs w:val="20"/>
        </w:rPr>
        <w:t xml:space="preserve"> Участник обязан своими силами и за свой счет в срок, указанный в требовании За</w:t>
      </w:r>
      <w:r w:rsidR="00F5710B" w:rsidRPr="00E762F8">
        <w:rPr>
          <w:color w:val="auto"/>
          <w:sz w:val="20"/>
          <w:szCs w:val="20"/>
        </w:rPr>
        <w:t>стройщика</w:t>
      </w:r>
      <w:r w:rsidRPr="00E762F8">
        <w:rPr>
          <w:color w:val="auto"/>
          <w:sz w:val="20"/>
          <w:szCs w:val="20"/>
        </w:rPr>
        <w:t xml:space="preserve">, вернуть </w:t>
      </w:r>
      <w:r w:rsidR="007221C1" w:rsidRPr="00E762F8">
        <w:rPr>
          <w:color w:val="auto"/>
          <w:sz w:val="20"/>
          <w:szCs w:val="20"/>
        </w:rPr>
        <w:t>Блок-бокс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</w:t>
      </w:r>
      <w:r w:rsidR="00ED2A42" w:rsidRPr="00E762F8">
        <w:rPr>
          <w:color w:val="auto"/>
          <w:sz w:val="20"/>
          <w:szCs w:val="20"/>
        </w:rPr>
        <w:t>о</w:t>
      </w:r>
      <w:r w:rsidR="007221C1" w:rsidRPr="00E762F8">
        <w:rPr>
          <w:color w:val="auto"/>
          <w:sz w:val="20"/>
          <w:szCs w:val="20"/>
        </w:rPr>
        <w:t>)</w:t>
      </w:r>
      <w:r w:rsidR="00C2288C" w:rsidRPr="00E762F8">
        <w:rPr>
          <w:color w:val="auto"/>
          <w:sz w:val="20"/>
          <w:szCs w:val="20"/>
        </w:rPr>
        <w:t xml:space="preserve"> в первоначальное состояние</w:t>
      </w:r>
      <w:r w:rsidRPr="00E762F8">
        <w:rPr>
          <w:color w:val="auto"/>
          <w:sz w:val="20"/>
          <w:szCs w:val="20"/>
        </w:rPr>
        <w:t xml:space="preserve">. Застройщик вправе одновременно обратиться в суд, в контролирующие и правоохранительные органы. </w:t>
      </w:r>
    </w:p>
    <w:p w:rsidR="008169E9" w:rsidRPr="00E762F8" w:rsidRDefault="00766797" w:rsidP="00485DC0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 xml:space="preserve">В случае обнаружения недостатков (дефектов)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="007D0448" w:rsidRPr="00E762F8">
        <w:rPr>
          <w:color w:val="auto"/>
          <w:sz w:val="20"/>
          <w:szCs w:val="20"/>
        </w:rPr>
        <w:t>,</w:t>
      </w:r>
      <w:r w:rsidRPr="00E762F8">
        <w:rPr>
          <w:color w:val="auto"/>
          <w:sz w:val="20"/>
          <w:szCs w:val="20"/>
        </w:rPr>
        <w:t xml:space="preserve"> Участник вправе письменно обратиться к </w:t>
      </w:r>
      <w:r w:rsidR="005A4B8A">
        <w:rPr>
          <w:color w:val="auto"/>
          <w:sz w:val="20"/>
          <w:szCs w:val="20"/>
        </w:rPr>
        <w:t xml:space="preserve">Застройщику, предъявив при этом оригинал выписки из ЕГРН </w:t>
      </w:r>
      <w:r w:rsidRPr="00E762F8">
        <w:rPr>
          <w:color w:val="auto"/>
          <w:sz w:val="20"/>
          <w:szCs w:val="20"/>
        </w:rPr>
        <w:t xml:space="preserve">на </w:t>
      </w:r>
      <w:r w:rsidR="007221C1" w:rsidRPr="00E762F8">
        <w:rPr>
          <w:color w:val="auto"/>
          <w:sz w:val="20"/>
          <w:szCs w:val="20"/>
        </w:rPr>
        <w:t>Блок-бокс</w:t>
      </w:r>
      <w:r w:rsidR="00FA1FB7" w:rsidRPr="00E762F8">
        <w:rPr>
          <w:color w:val="auto"/>
          <w:sz w:val="20"/>
          <w:szCs w:val="20"/>
        </w:rPr>
        <w:t xml:space="preserve"> (</w:t>
      </w:r>
      <w:proofErr w:type="spellStart"/>
      <w:r w:rsidR="00FA1FB7" w:rsidRPr="00E762F8">
        <w:rPr>
          <w:color w:val="auto"/>
          <w:sz w:val="20"/>
          <w:szCs w:val="20"/>
        </w:rPr>
        <w:t>машино</w:t>
      </w:r>
      <w:proofErr w:type="spellEnd"/>
      <w:r w:rsidR="00FA1FB7" w:rsidRPr="00E762F8">
        <w:rPr>
          <w:color w:val="auto"/>
          <w:sz w:val="20"/>
          <w:szCs w:val="20"/>
        </w:rPr>
        <w:t xml:space="preserve"> - место</w:t>
      </w:r>
      <w:r w:rsidR="007221C1" w:rsidRPr="00E762F8">
        <w:rPr>
          <w:color w:val="auto"/>
          <w:sz w:val="20"/>
          <w:szCs w:val="20"/>
        </w:rPr>
        <w:t>)</w:t>
      </w:r>
      <w:r w:rsidRPr="00E762F8">
        <w:rPr>
          <w:color w:val="auto"/>
          <w:sz w:val="20"/>
          <w:szCs w:val="20"/>
        </w:rPr>
        <w:t xml:space="preserve">, настоящий Договор, Акт приема-передачи </w:t>
      </w:r>
      <w:r w:rsidR="007221C1" w:rsidRPr="00E762F8">
        <w:rPr>
          <w:color w:val="auto"/>
          <w:sz w:val="20"/>
          <w:szCs w:val="20"/>
        </w:rPr>
        <w:t>Блок-бокса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Pr="00E762F8">
        <w:rPr>
          <w:color w:val="auto"/>
          <w:sz w:val="20"/>
          <w:szCs w:val="20"/>
        </w:rPr>
        <w:t xml:space="preserve"> и документы, обосн</w:t>
      </w:r>
      <w:r w:rsidR="003303FB" w:rsidRPr="00E762F8">
        <w:rPr>
          <w:color w:val="auto"/>
          <w:sz w:val="20"/>
          <w:szCs w:val="20"/>
        </w:rPr>
        <w:t>овывающие заявленные требования</w:t>
      </w:r>
      <w:r w:rsidRPr="00E762F8">
        <w:rPr>
          <w:color w:val="auto"/>
          <w:sz w:val="20"/>
          <w:szCs w:val="20"/>
        </w:rPr>
        <w:t>.</w:t>
      </w:r>
      <w:r w:rsidR="00AD3917" w:rsidRPr="00E762F8">
        <w:rPr>
          <w:color w:val="auto"/>
          <w:sz w:val="20"/>
          <w:szCs w:val="20"/>
        </w:rPr>
        <w:t xml:space="preserve"> Стороны признают разумным сроком для устранения недостатков</w:t>
      </w:r>
      <w:r w:rsidR="00432C06" w:rsidRPr="00E762F8">
        <w:rPr>
          <w:color w:val="auto"/>
          <w:sz w:val="20"/>
          <w:szCs w:val="20"/>
        </w:rPr>
        <w:t xml:space="preserve">, выявленных при подписании Акта приема-передачи </w:t>
      </w:r>
      <w:proofErr w:type="gramStart"/>
      <w:r w:rsidR="007221C1" w:rsidRPr="00E762F8">
        <w:rPr>
          <w:color w:val="auto"/>
          <w:sz w:val="20"/>
          <w:szCs w:val="20"/>
        </w:rPr>
        <w:t>Блок-бокса</w:t>
      </w:r>
      <w:proofErr w:type="gramEnd"/>
      <w:r w:rsidR="007221C1" w:rsidRPr="00E762F8">
        <w:rPr>
          <w:color w:val="auto"/>
          <w:sz w:val="20"/>
          <w:szCs w:val="20"/>
        </w:rPr>
        <w:t xml:space="preserve"> (</w:t>
      </w:r>
      <w:proofErr w:type="spellStart"/>
      <w:r w:rsidR="007221C1" w:rsidRPr="00E762F8">
        <w:rPr>
          <w:color w:val="auto"/>
          <w:sz w:val="20"/>
          <w:szCs w:val="20"/>
        </w:rPr>
        <w:t>машино</w:t>
      </w:r>
      <w:proofErr w:type="spellEnd"/>
      <w:r w:rsidR="007221C1" w:rsidRPr="00E762F8">
        <w:rPr>
          <w:color w:val="auto"/>
          <w:sz w:val="20"/>
          <w:szCs w:val="20"/>
        </w:rPr>
        <w:t xml:space="preserve"> - места)</w:t>
      </w:r>
      <w:r w:rsidR="00432C06" w:rsidRPr="00E762F8">
        <w:rPr>
          <w:color w:val="auto"/>
          <w:sz w:val="20"/>
          <w:szCs w:val="20"/>
        </w:rPr>
        <w:t xml:space="preserve"> и в дальнейшем, - срок</w:t>
      </w:r>
      <w:r w:rsidR="00AD3917" w:rsidRPr="00E762F8">
        <w:rPr>
          <w:color w:val="auto"/>
          <w:sz w:val="20"/>
          <w:szCs w:val="20"/>
        </w:rPr>
        <w:t xml:space="preserve"> </w:t>
      </w:r>
      <w:r w:rsidR="00432C06" w:rsidRPr="00E762F8">
        <w:rPr>
          <w:color w:val="auto"/>
          <w:sz w:val="20"/>
          <w:szCs w:val="20"/>
        </w:rPr>
        <w:t>сорок пять</w:t>
      </w:r>
      <w:r w:rsidR="00AD3917" w:rsidRPr="00E762F8">
        <w:rPr>
          <w:color w:val="auto"/>
          <w:sz w:val="20"/>
          <w:szCs w:val="20"/>
        </w:rPr>
        <w:t xml:space="preserve"> дней.</w:t>
      </w:r>
    </w:p>
    <w:p w:rsidR="00D47CAE" w:rsidRPr="00E762F8" w:rsidRDefault="00B053F0" w:rsidP="00D47CAE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>5.</w:t>
      </w:r>
      <w:r w:rsidR="000174D5" w:rsidRPr="00E762F8">
        <w:rPr>
          <w:color w:val="auto"/>
          <w:sz w:val="20"/>
          <w:szCs w:val="20"/>
        </w:rPr>
        <w:t>9</w:t>
      </w:r>
      <w:r w:rsidRPr="00E762F8">
        <w:rPr>
          <w:color w:val="auto"/>
          <w:sz w:val="20"/>
          <w:szCs w:val="20"/>
        </w:rPr>
        <w:t xml:space="preserve">. </w:t>
      </w:r>
      <w:proofErr w:type="gramStart"/>
      <w:r w:rsidR="00D47CAE" w:rsidRPr="00E762F8">
        <w:rPr>
          <w:color w:val="auto"/>
          <w:sz w:val="20"/>
          <w:szCs w:val="20"/>
        </w:rPr>
        <w:t xml:space="preserve">Исполнение обязательств Застройщика перед Участником в части возврата денежных средств, внесенных Участником, в случаях, предусмотренных настоящим Договором, и уплаты Участнику денежных средств, причитающихся ему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обязательства по передаче Участнику </w:t>
      </w:r>
      <w:r w:rsidR="00B934D6" w:rsidRPr="00E762F8">
        <w:rPr>
          <w:color w:val="auto"/>
          <w:sz w:val="20"/>
          <w:szCs w:val="20"/>
        </w:rPr>
        <w:t>Блок-бокса (</w:t>
      </w:r>
      <w:proofErr w:type="spellStart"/>
      <w:r w:rsidR="00B934D6" w:rsidRPr="00E762F8">
        <w:rPr>
          <w:color w:val="auto"/>
          <w:sz w:val="20"/>
          <w:szCs w:val="20"/>
        </w:rPr>
        <w:t>машино</w:t>
      </w:r>
      <w:proofErr w:type="spellEnd"/>
      <w:r w:rsidR="00B934D6" w:rsidRPr="00E762F8">
        <w:rPr>
          <w:color w:val="auto"/>
          <w:sz w:val="20"/>
          <w:szCs w:val="20"/>
        </w:rPr>
        <w:t xml:space="preserve"> - места)</w:t>
      </w:r>
      <w:r w:rsidR="00D47CAE" w:rsidRPr="00E762F8">
        <w:rPr>
          <w:color w:val="auto"/>
          <w:sz w:val="20"/>
          <w:szCs w:val="20"/>
        </w:rPr>
        <w:t>, и иных причитающихся ему в соответствии с Договором и (или) федеральными</w:t>
      </w:r>
      <w:proofErr w:type="gramEnd"/>
      <w:r w:rsidR="00D47CAE" w:rsidRPr="00E762F8">
        <w:rPr>
          <w:color w:val="auto"/>
          <w:sz w:val="20"/>
          <w:szCs w:val="20"/>
        </w:rPr>
        <w:t xml:space="preserve"> законами денежных средств обеспечивается:</w:t>
      </w:r>
    </w:p>
    <w:p w:rsidR="00D47CAE" w:rsidRPr="00E762F8" w:rsidRDefault="00D47CAE" w:rsidP="00D47CAE">
      <w:pPr>
        <w:tabs>
          <w:tab w:val="left" w:pos="8364"/>
        </w:tabs>
        <w:ind w:firstLine="709"/>
        <w:jc w:val="both"/>
        <w:outlineLvl w:val="0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- залогом земельного участка, на котором осуществляется строительство </w:t>
      </w:r>
      <w:r w:rsidR="00ED2A42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, и строящегося (создаваемого) на этом земельном участке </w:t>
      </w:r>
      <w:r w:rsidR="00ED2A42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. </w:t>
      </w:r>
    </w:p>
    <w:p w:rsidR="00B053F0" w:rsidRPr="00E762F8" w:rsidRDefault="00B053F0" w:rsidP="00D47CAE">
      <w:pPr>
        <w:tabs>
          <w:tab w:val="left" w:pos="709"/>
          <w:tab w:val="left" w:pos="2700"/>
        </w:tabs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При подписании настоящего Договора Участник уведомлен и не возражает, что на указанном в п.1.1.1. земельном участке Застройщик будет продолжать строительство объектов инфраструктуры, инженерных сетей, иных строений и коммуникаций</w:t>
      </w:r>
      <w:r w:rsidR="00C94808" w:rsidRPr="00E762F8">
        <w:rPr>
          <w:sz w:val="20"/>
          <w:szCs w:val="20"/>
          <w:lang w:val="ru-RU"/>
        </w:rPr>
        <w:t>,</w:t>
      </w:r>
      <w:r w:rsidRPr="00E762F8">
        <w:rPr>
          <w:sz w:val="20"/>
          <w:szCs w:val="20"/>
          <w:lang w:val="ru-RU"/>
        </w:rPr>
        <w:t xml:space="preserve"> </w:t>
      </w:r>
      <w:proofErr w:type="gramStart"/>
      <w:r w:rsidRPr="00E762F8">
        <w:rPr>
          <w:sz w:val="20"/>
          <w:szCs w:val="20"/>
          <w:lang w:val="ru-RU"/>
        </w:rPr>
        <w:t>согласно</w:t>
      </w:r>
      <w:proofErr w:type="gramEnd"/>
      <w:r w:rsidRPr="00E762F8">
        <w:rPr>
          <w:sz w:val="20"/>
          <w:szCs w:val="20"/>
          <w:lang w:val="ru-RU"/>
        </w:rPr>
        <w:t xml:space="preserve"> генерального плана. </w:t>
      </w:r>
    </w:p>
    <w:p w:rsidR="00B053F0" w:rsidRPr="00E762F8" w:rsidRDefault="00B053F0" w:rsidP="00D47CAE">
      <w:pPr>
        <w:tabs>
          <w:tab w:val="left" w:pos="8364"/>
        </w:tabs>
        <w:ind w:firstLine="709"/>
        <w:jc w:val="both"/>
        <w:outlineLvl w:val="0"/>
        <w:rPr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Учитывая вышеизложенное, Участник уведомлен и согласен, что земель</w:t>
      </w:r>
      <w:r w:rsidR="002B22BB" w:rsidRPr="00E762F8">
        <w:rPr>
          <w:bCs/>
          <w:sz w:val="20"/>
          <w:szCs w:val="20"/>
          <w:lang w:val="ru-RU"/>
        </w:rPr>
        <w:t>ный участок находится в залоге у</w:t>
      </w:r>
      <w:r w:rsidRPr="00E762F8">
        <w:rPr>
          <w:bCs/>
          <w:sz w:val="20"/>
          <w:szCs w:val="20"/>
          <w:lang w:val="ru-RU"/>
        </w:rPr>
        <w:t xml:space="preserve">частников долевого строительства </w:t>
      </w:r>
      <w:r w:rsidR="00737CD0" w:rsidRPr="00E762F8">
        <w:rPr>
          <w:bCs/>
          <w:sz w:val="20"/>
          <w:szCs w:val="20"/>
          <w:lang w:val="ru-RU"/>
        </w:rPr>
        <w:t>Паркинга</w:t>
      </w:r>
      <w:r w:rsidR="00D47CAE" w:rsidRPr="00E762F8">
        <w:rPr>
          <w:bCs/>
          <w:sz w:val="20"/>
          <w:szCs w:val="20"/>
          <w:lang w:val="ru-RU"/>
        </w:rPr>
        <w:t xml:space="preserve"> ГП-13, </w:t>
      </w:r>
      <w:r w:rsidRPr="00E762F8">
        <w:rPr>
          <w:bCs/>
          <w:sz w:val="20"/>
          <w:szCs w:val="20"/>
          <w:lang w:val="ru-RU"/>
        </w:rPr>
        <w:t xml:space="preserve"> объектов инфраструктуры, инженерных сетей, иных строений и коммуникаций согласно генеральному плану и будет передаваться в залог </w:t>
      </w:r>
      <w:proofErr w:type="gramStart"/>
      <w:r w:rsidRPr="00E762F8">
        <w:rPr>
          <w:bCs/>
          <w:sz w:val="20"/>
          <w:szCs w:val="20"/>
          <w:lang w:val="ru-RU"/>
        </w:rPr>
        <w:t>согласно</w:t>
      </w:r>
      <w:proofErr w:type="gramEnd"/>
      <w:r w:rsidRPr="00E762F8">
        <w:rPr>
          <w:bCs/>
          <w:sz w:val="20"/>
          <w:szCs w:val="20"/>
          <w:lang w:val="ru-RU"/>
        </w:rPr>
        <w:t xml:space="preserve"> Федерально</w:t>
      </w:r>
      <w:r w:rsidR="00DF7553" w:rsidRPr="00E762F8">
        <w:rPr>
          <w:bCs/>
          <w:sz w:val="20"/>
          <w:szCs w:val="20"/>
          <w:lang w:val="ru-RU"/>
        </w:rPr>
        <w:t>го</w:t>
      </w:r>
      <w:r w:rsidRPr="00E762F8">
        <w:rPr>
          <w:bCs/>
          <w:sz w:val="20"/>
          <w:szCs w:val="20"/>
          <w:lang w:val="ru-RU"/>
        </w:rPr>
        <w:t xml:space="preserve"> закон</w:t>
      </w:r>
      <w:r w:rsidR="00DF7553" w:rsidRPr="00E762F8">
        <w:rPr>
          <w:bCs/>
          <w:sz w:val="20"/>
          <w:szCs w:val="20"/>
          <w:lang w:val="ru-RU"/>
        </w:rPr>
        <w:t>а от 30.12.2004 года № 214-ФЗ</w:t>
      </w:r>
      <w:r w:rsidRPr="00E762F8">
        <w:rPr>
          <w:bCs/>
          <w:sz w:val="20"/>
          <w:szCs w:val="20"/>
          <w:lang w:val="ru-RU"/>
        </w:rPr>
        <w:t xml:space="preserve"> иным участникам долевого строительства.</w:t>
      </w:r>
    </w:p>
    <w:p w:rsidR="00D20C14" w:rsidRPr="00E762F8" w:rsidRDefault="00B053F0" w:rsidP="00D47CAE">
      <w:pPr>
        <w:pStyle w:val="3"/>
        <w:ind w:firstLine="540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 xml:space="preserve">Участник дает согласие на </w:t>
      </w:r>
      <w:r w:rsidR="00F85F32" w:rsidRPr="00E762F8">
        <w:rPr>
          <w:color w:val="auto"/>
          <w:sz w:val="20"/>
          <w:szCs w:val="20"/>
        </w:rPr>
        <w:t xml:space="preserve"> раздел, преобразование либо иной способ образования предмета залога - земельного участка под </w:t>
      </w:r>
      <w:r w:rsidR="00426393" w:rsidRPr="00E762F8">
        <w:rPr>
          <w:color w:val="auto"/>
          <w:sz w:val="20"/>
          <w:szCs w:val="20"/>
        </w:rPr>
        <w:t>Паркингом ГП-13</w:t>
      </w:r>
      <w:r w:rsidR="00F85F32" w:rsidRPr="00E762F8">
        <w:rPr>
          <w:color w:val="auto"/>
          <w:sz w:val="20"/>
          <w:szCs w:val="20"/>
        </w:rPr>
        <w:t xml:space="preserve">, а также возможное изменение площади земельного участка в случае осуществления данных действий, внесение </w:t>
      </w:r>
      <w:r w:rsidR="00C94808" w:rsidRPr="00E762F8">
        <w:rPr>
          <w:color w:val="auto"/>
          <w:sz w:val="20"/>
          <w:szCs w:val="20"/>
        </w:rPr>
        <w:t>изменений</w:t>
      </w:r>
      <w:r w:rsidR="00F85F32" w:rsidRPr="00E762F8">
        <w:rPr>
          <w:color w:val="auto"/>
          <w:sz w:val="20"/>
          <w:szCs w:val="20"/>
        </w:rPr>
        <w:t xml:space="preserve"> в правоустанавливающие документы на </w:t>
      </w:r>
      <w:r w:rsidR="00C94808" w:rsidRPr="00E762F8">
        <w:rPr>
          <w:color w:val="auto"/>
          <w:sz w:val="20"/>
          <w:szCs w:val="20"/>
        </w:rPr>
        <w:t>земельный</w:t>
      </w:r>
      <w:r w:rsidR="00F85F32" w:rsidRPr="00E762F8">
        <w:rPr>
          <w:color w:val="auto"/>
          <w:sz w:val="20"/>
          <w:szCs w:val="20"/>
        </w:rPr>
        <w:t xml:space="preserve"> участок, а также регистрацию права </w:t>
      </w:r>
      <w:r w:rsidR="00C94808" w:rsidRPr="00E762F8">
        <w:rPr>
          <w:color w:val="auto"/>
          <w:sz w:val="20"/>
          <w:szCs w:val="20"/>
        </w:rPr>
        <w:t>собственности</w:t>
      </w:r>
      <w:r w:rsidR="00F85F32" w:rsidRPr="00E762F8">
        <w:rPr>
          <w:color w:val="auto"/>
          <w:sz w:val="20"/>
          <w:szCs w:val="20"/>
        </w:rPr>
        <w:t xml:space="preserve"> Застройщика на незавершенный строительством объект (</w:t>
      </w:r>
      <w:r w:rsidR="00426393" w:rsidRPr="00E762F8">
        <w:rPr>
          <w:color w:val="auto"/>
          <w:sz w:val="20"/>
          <w:szCs w:val="20"/>
        </w:rPr>
        <w:t>Паркинг ГП-13</w:t>
      </w:r>
      <w:r w:rsidR="00F85F32" w:rsidRPr="00E762F8">
        <w:rPr>
          <w:color w:val="auto"/>
          <w:sz w:val="20"/>
          <w:szCs w:val="20"/>
        </w:rPr>
        <w:t>)</w:t>
      </w:r>
      <w:r w:rsidR="00142844" w:rsidRPr="00E762F8">
        <w:rPr>
          <w:color w:val="auto"/>
          <w:sz w:val="20"/>
          <w:szCs w:val="20"/>
        </w:rPr>
        <w:t>.</w:t>
      </w:r>
      <w:r w:rsidR="00D20C14" w:rsidRPr="00E762F8">
        <w:rPr>
          <w:color w:val="auto"/>
          <w:sz w:val="20"/>
          <w:szCs w:val="20"/>
        </w:rPr>
        <w:t xml:space="preserve"> </w:t>
      </w:r>
      <w:proofErr w:type="gramStart"/>
      <w:r w:rsidR="00D20C14" w:rsidRPr="00E762F8">
        <w:rPr>
          <w:color w:val="auto"/>
          <w:sz w:val="20"/>
          <w:szCs w:val="20"/>
        </w:rPr>
        <w:t xml:space="preserve">Также Участник дает согласие на </w:t>
      </w:r>
      <w:r w:rsidR="00C94808" w:rsidRPr="00E762F8">
        <w:rPr>
          <w:color w:val="auto"/>
          <w:sz w:val="20"/>
          <w:szCs w:val="20"/>
        </w:rPr>
        <w:t>внесение</w:t>
      </w:r>
      <w:r w:rsidR="00D20C14" w:rsidRPr="00E762F8">
        <w:rPr>
          <w:color w:val="auto"/>
          <w:sz w:val="20"/>
          <w:szCs w:val="20"/>
        </w:rPr>
        <w:t xml:space="preserve"> </w:t>
      </w:r>
      <w:r w:rsidR="00C94808" w:rsidRPr="00E762F8">
        <w:rPr>
          <w:color w:val="auto"/>
          <w:sz w:val="20"/>
          <w:szCs w:val="20"/>
        </w:rPr>
        <w:t>Застройщиком</w:t>
      </w:r>
      <w:r w:rsidR="00D20C14" w:rsidRPr="00E762F8">
        <w:rPr>
          <w:color w:val="auto"/>
          <w:sz w:val="20"/>
          <w:szCs w:val="20"/>
        </w:rPr>
        <w:t xml:space="preserve"> любых </w:t>
      </w:r>
      <w:r w:rsidR="00C94808" w:rsidRPr="00E762F8">
        <w:rPr>
          <w:color w:val="auto"/>
          <w:sz w:val="20"/>
          <w:szCs w:val="20"/>
        </w:rPr>
        <w:t>изменений</w:t>
      </w:r>
      <w:r w:rsidR="00D20C14" w:rsidRPr="00E762F8">
        <w:rPr>
          <w:color w:val="auto"/>
          <w:sz w:val="20"/>
          <w:szCs w:val="20"/>
        </w:rPr>
        <w:t xml:space="preserve"> в проектную и техническую </w:t>
      </w:r>
      <w:r w:rsidR="00C94808" w:rsidRPr="00E762F8">
        <w:rPr>
          <w:color w:val="auto"/>
          <w:sz w:val="20"/>
          <w:szCs w:val="20"/>
        </w:rPr>
        <w:t xml:space="preserve">документацию, в том числе изменений назначения и перепланировки </w:t>
      </w:r>
      <w:r w:rsidR="00426393" w:rsidRPr="00E762F8">
        <w:rPr>
          <w:color w:val="auto"/>
          <w:sz w:val="20"/>
          <w:szCs w:val="20"/>
        </w:rPr>
        <w:t>Блок-боксов (</w:t>
      </w:r>
      <w:proofErr w:type="spellStart"/>
      <w:r w:rsidR="00426393" w:rsidRPr="00E762F8">
        <w:rPr>
          <w:color w:val="auto"/>
          <w:sz w:val="20"/>
          <w:szCs w:val="20"/>
        </w:rPr>
        <w:t>машино</w:t>
      </w:r>
      <w:proofErr w:type="spellEnd"/>
      <w:r w:rsidR="00426393" w:rsidRPr="00E762F8">
        <w:rPr>
          <w:color w:val="auto"/>
          <w:sz w:val="20"/>
          <w:szCs w:val="20"/>
        </w:rPr>
        <w:t xml:space="preserve"> - мест)</w:t>
      </w:r>
      <w:r w:rsidR="00C94808" w:rsidRPr="00E762F8">
        <w:rPr>
          <w:color w:val="auto"/>
          <w:sz w:val="20"/>
          <w:szCs w:val="20"/>
        </w:rPr>
        <w:t xml:space="preserve"> и встроенных нежилых помещений (при их наличии), а также  изменение конфигурации и расположения инженерных сетей, основных и вспомогательных сооружений, необходимых для обслуживания и нормальной эксплуатации </w:t>
      </w:r>
      <w:r w:rsidR="00426393" w:rsidRPr="00E762F8">
        <w:rPr>
          <w:color w:val="auto"/>
          <w:sz w:val="20"/>
          <w:szCs w:val="20"/>
        </w:rPr>
        <w:t>Паркинга ГП-13</w:t>
      </w:r>
      <w:r w:rsidR="00C94808" w:rsidRPr="00E762F8">
        <w:rPr>
          <w:color w:val="auto"/>
          <w:sz w:val="20"/>
          <w:szCs w:val="20"/>
        </w:rPr>
        <w:t>.</w:t>
      </w:r>
      <w:proofErr w:type="gramEnd"/>
    </w:p>
    <w:p w:rsidR="00E762F8" w:rsidRPr="00E762F8" w:rsidRDefault="00E762F8" w:rsidP="00D47CAE">
      <w:pPr>
        <w:pStyle w:val="3"/>
        <w:ind w:firstLine="540"/>
        <w:rPr>
          <w:color w:val="auto"/>
          <w:sz w:val="20"/>
          <w:szCs w:val="20"/>
        </w:rPr>
      </w:pPr>
    </w:p>
    <w:p w:rsidR="00E762F8" w:rsidRDefault="00E762F8" w:rsidP="00D47CAE">
      <w:pPr>
        <w:pStyle w:val="3"/>
        <w:ind w:firstLine="540"/>
        <w:rPr>
          <w:color w:val="auto"/>
          <w:sz w:val="20"/>
          <w:szCs w:val="20"/>
        </w:rPr>
      </w:pPr>
    </w:p>
    <w:p w:rsidR="000F7999" w:rsidRDefault="000F7999" w:rsidP="00D47CAE">
      <w:pPr>
        <w:pStyle w:val="3"/>
        <w:ind w:firstLine="540"/>
        <w:rPr>
          <w:color w:val="auto"/>
          <w:sz w:val="20"/>
          <w:szCs w:val="20"/>
        </w:rPr>
      </w:pPr>
    </w:p>
    <w:p w:rsidR="000F7999" w:rsidRDefault="000F7999" w:rsidP="00D47CAE">
      <w:pPr>
        <w:pStyle w:val="3"/>
        <w:ind w:firstLine="540"/>
        <w:rPr>
          <w:color w:val="auto"/>
          <w:sz w:val="20"/>
          <w:szCs w:val="20"/>
        </w:rPr>
      </w:pPr>
    </w:p>
    <w:p w:rsidR="000F7999" w:rsidRPr="00E762F8" w:rsidRDefault="000F7999" w:rsidP="00D47CAE">
      <w:pPr>
        <w:pStyle w:val="3"/>
        <w:ind w:firstLine="540"/>
        <w:rPr>
          <w:color w:val="auto"/>
          <w:sz w:val="20"/>
          <w:szCs w:val="20"/>
        </w:rPr>
      </w:pPr>
    </w:p>
    <w:p w:rsidR="00E762F8" w:rsidRPr="00E762F8" w:rsidRDefault="00E762F8" w:rsidP="00D47CAE">
      <w:pPr>
        <w:pStyle w:val="3"/>
        <w:ind w:firstLine="540"/>
        <w:rPr>
          <w:color w:val="auto"/>
          <w:sz w:val="20"/>
          <w:szCs w:val="20"/>
        </w:rPr>
      </w:pPr>
    </w:p>
    <w:p w:rsidR="00E762F8" w:rsidRPr="00E762F8" w:rsidRDefault="00E762F8" w:rsidP="00D47CAE">
      <w:pPr>
        <w:pStyle w:val="3"/>
        <w:ind w:firstLine="540"/>
        <w:rPr>
          <w:color w:val="auto"/>
          <w:sz w:val="20"/>
          <w:szCs w:val="20"/>
        </w:rPr>
      </w:pPr>
    </w:p>
    <w:p w:rsidR="00B053F0" w:rsidRPr="00D82E12" w:rsidRDefault="00B053F0" w:rsidP="00D82E12">
      <w:pPr>
        <w:pStyle w:val="a9"/>
        <w:numPr>
          <w:ilvl w:val="0"/>
          <w:numId w:val="6"/>
        </w:numPr>
        <w:ind w:right="-1"/>
        <w:jc w:val="center"/>
        <w:outlineLvl w:val="0"/>
        <w:rPr>
          <w:b/>
          <w:bCs/>
          <w:sz w:val="20"/>
          <w:szCs w:val="20"/>
          <w:lang w:val="ru-RU"/>
        </w:rPr>
      </w:pPr>
      <w:r w:rsidRPr="00D82E12">
        <w:rPr>
          <w:b/>
          <w:bCs/>
          <w:sz w:val="20"/>
          <w:szCs w:val="20"/>
          <w:lang w:val="ru-RU"/>
        </w:rPr>
        <w:lastRenderedPageBreak/>
        <w:t>Обязанности Участника</w:t>
      </w:r>
    </w:p>
    <w:p w:rsidR="00D82E12" w:rsidRPr="00D82E12" w:rsidRDefault="00D82E12" w:rsidP="00D82E12">
      <w:pPr>
        <w:pStyle w:val="a9"/>
        <w:ind w:left="360" w:right="-1"/>
        <w:outlineLvl w:val="0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 Участник обязан: 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6.1.1. Своевременно осуществить платежи согласно условиям </w:t>
      </w:r>
      <w:r w:rsidR="00F209DE" w:rsidRPr="00E762F8">
        <w:rPr>
          <w:sz w:val="20"/>
          <w:szCs w:val="20"/>
          <w:lang w:val="ru-RU"/>
        </w:rPr>
        <w:t>раздела 4</w:t>
      </w:r>
      <w:r w:rsidRPr="00E762F8">
        <w:rPr>
          <w:sz w:val="20"/>
          <w:szCs w:val="20"/>
          <w:lang w:val="ru-RU"/>
        </w:rPr>
        <w:t xml:space="preserve"> настоящего Договора</w:t>
      </w:r>
      <w:r w:rsidR="002E5EBB" w:rsidRPr="00E762F8">
        <w:rPr>
          <w:sz w:val="20"/>
          <w:szCs w:val="20"/>
          <w:lang w:val="ru-RU"/>
        </w:rPr>
        <w:t xml:space="preserve">, присутствовать лично или обеспечить участие надлежаще уполномоченного представителя </w:t>
      </w:r>
      <w:r w:rsidR="00BD1956" w:rsidRPr="00E762F8">
        <w:rPr>
          <w:sz w:val="20"/>
          <w:szCs w:val="20"/>
          <w:lang w:val="ru-RU"/>
        </w:rPr>
        <w:t>на</w:t>
      </w:r>
      <w:r w:rsidR="002E5EBB" w:rsidRPr="00E762F8">
        <w:rPr>
          <w:sz w:val="20"/>
          <w:szCs w:val="20"/>
          <w:lang w:val="ru-RU"/>
        </w:rPr>
        <w:t xml:space="preserve"> всех мероприятиях, требующих его личного участия, подписывать все необходимые документы, требующиеся для </w:t>
      </w:r>
      <w:r w:rsidR="003303FB" w:rsidRPr="00E762F8">
        <w:rPr>
          <w:sz w:val="20"/>
          <w:szCs w:val="20"/>
          <w:lang w:val="ru-RU"/>
        </w:rPr>
        <w:t>исполнения настоящего Договора.</w:t>
      </w:r>
    </w:p>
    <w:p w:rsidR="00C2288C" w:rsidRPr="00E762F8" w:rsidRDefault="00B053F0" w:rsidP="003D7E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6.1.2. Подписать Акт приёма-передачи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или представить Застройщику в письменной форме мотивированный отказ от его подписания</w:t>
      </w:r>
      <w:r w:rsidR="002B22BB" w:rsidRPr="00E762F8">
        <w:rPr>
          <w:sz w:val="20"/>
          <w:szCs w:val="20"/>
          <w:lang w:val="ru-RU"/>
        </w:rPr>
        <w:t xml:space="preserve"> в </w:t>
      </w:r>
      <w:r w:rsidR="00985B97" w:rsidRPr="00E762F8">
        <w:rPr>
          <w:sz w:val="20"/>
          <w:szCs w:val="20"/>
          <w:lang w:val="ru-RU"/>
        </w:rPr>
        <w:t xml:space="preserve">сроки и </w:t>
      </w:r>
      <w:r w:rsidR="002B22BB" w:rsidRPr="00E762F8">
        <w:rPr>
          <w:sz w:val="20"/>
          <w:szCs w:val="20"/>
          <w:lang w:val="ru-RU"/>
        </w:rPr>
        <w:t>порядке</w:t>
      </w:r>
      <w:r w:rsidR="00D17EBF" w:rsidRPr="00E762F8">
        <w:rPr>
          <w:sz w:val="20"/>
          <w:szCs w:val="20"/>
          <w:lang w:val="ru-RU"/>
        </w:rPr>
        <w:t>,</w:t>
      </w:r>
      <w:r w:rsidR="00985B97" w:rsidRPr="00E762F8">
        <w:rPr>
          <w:sz w:val="20"/>
          <w:szCs w:val="20"/>
          <w:lang w:val="ru-RU"/>
        </w:rPr>
        <w:t xml:space="preserve"> предусмотренные</w:t>
      </w:r>
      <w:r w:rsidR="002B22BB" w:rsidRPr="00E762F8">
        <w:rPr>
          <w:sz w:val="20"/>
          <w:szCs w:val="20"/>
          <w:lang w:val="ru-RU"/>
        </w:rPr>
        <w:t xml:space="preserve"> Федеральн</w:t>
      </w:r>
      <w:r w:rsidR="00D17EBF" w:rsidRPr="00E762F8">
        <w:rPr>
          <w:sz w:val="20"/>
          <w:szCs w:val="20"/>
          <w:lang w:val="ru-RU"/>
        </w:rPr>
        <w:t>ы</w:t>
      </w:r>
      <w:r w:rsidR="002B22BB" w:rsidRPr="00E762F8">
        <w:rPr>
          <w:sz w:val="20"/>
          <w:szCs w:val="20"/>
          <w:lang w:val="ru-RU"/>
        </w:rPr>
        <w:t>м закон</w:t>
      </w:r>
      <w:r w:rsidR="00D17EBF" w:rsidRPr="00E762F8">
        <w:rPr>
          <w:sz w:val="20"/>
          <w:szCs w:val="20"/>
          <w:lang w:val="ru-RU"/>
        </w:rPr>
        <w:t>ом</w:t>
      </w:r>
      <w:r w:rsidR="002B22BB" w:rsidRPr="00E762F8">
        <w:rPr>
          <w:sz w:val="20"/>
          <w:szCs w:val="20"/>
          <w:lang w:val="ru-RU"/>
        </w:rPr>
        <w:t xml:space="preserve"> от 30.12.2004 года № 214-ФЗ</w:t>
      </w:r>
      <w:r w:rsidRPr="00E762F8">
        <w:rPr>
          <w:sz w:val="20"/>
          <w:szCs w:val="20"/>
          <w:lang w:val="ru-RU"/>
        </w:rPr>
        <w:t>.</w:t>
      </w:r>
      <w:r w:rsidR="00A5720A" w:rsidRPr="00E762F8">
        <w:rPr>
          <w:sz w:val="20"/>
          <w:szCs w:val="20"/>
          <w:lang w:val="ru-RU"/>
        </w:rPr>
        <w:t xml:space="preserve"> </w:t>
      </w:r>
      <w:r w:rsidR="006212BB" w:rsidRPr="00E762F8">
        <w:rPr>
          <w:sz w:val="20"/>
          <w:szCs w:val="20"/>
          <w:lang w:val="ru-RU"/>
        </w:rPr>
        <w:t xml:space="preserve">Участник обязуется </w:t>
      </w:r>
      <w:r w:rsidR="00110854" w:rsidRPr="00E762F8">
        <w:rPr>
          <w:sz w:val="20"/>
          <w:szCs w:val="20"/>
          <w:lang w:val="ru-RU"/>
        </w:rPr>
        <w:t xml:space="preserve">приступить к принятию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6212BB" w:rsidRPr="00E762F8">
        <w:rPr>
          <w:sz w:val="20"/>
          <w:szCs w:val="20"/>
          <w:lang w:val="ru-RU"/>
        </w:rPr>
        <w:t xml:space="preserve"> в течение 10 рабочих дней с мо</w:t>
      </w:r>
      <w:r w:rsidR="002E5EBB" w:rsidRPr="00E762F8">
        <w:rPr>
          <w:sz w:val="20"/>
          <w:szCs w:val="20"/>
          <w:lang w:val="ru-RU"/>
        </w:rPr>
        <w:t>мента получения Уведомления от З</w:t>
      </w:r>
      <w:r w:rsidR="006212BB" w:rsidRPr="00E762F8">
        <w:rPr>
          <w:sz w:val="20"/>
          <w:szCs w:val="20"/>
          <w:lang w:val="ru-RU"/>
        </w:rPr>
        <w:t xml:space="preserve">астройщика. </w:t>
      </w:r>
      <w:proofErr w:type="gramStart"/>
      <w:r w:rsidR="006212BB" w:rsidRPr="00E762F8">
        <w:rPr>
          <w:sz w:val="20"/>
          <w:szCs w:val="20"/>
          <w:lang w:val="ru-RU"/>
        </w:rPr>
        <w:t xml:space="preserve">При </w:t>
      </w:r>
      <w:proofErr w:type="spellStart"/>
      <w:r w:rsidR="006212BB" w:rsidRPr="00E762F8">
        <w:rPr>
          <w:sz w:val="20"/>
          <w:szCs w:val="20"/>
          <w:lang w:val="ru-RU"/>
        </w:rPr>
        <w:t>неподписании</w:t>
      </w:r>
      <w:proofErr w:type="spellEnd"/>
      <w:r w:rsidR="006212BB" w:rsidRPr="00E762F8">
        <w:rPr>
          <w:sz w:val="20"/>
          <w:szCs w:val="20"/>
          <w:lang w:val="ru-RU"/>
        </w:rPr>
        <w:t xml:space="preserve"> Акта приема</w:t>
      </w:r>
      <w:r w:rsidR="00142844" w:rsidRPr="00E762F8">
        <w:rPr>
          <w:sz w:val="20"/>
          <w:szCs w:val="20"/>
          <w:lang w:val="ru-RU"/>
        </w:rPr>
        <w:t>-</w:t>
      </w:r>
      <w:r w:rsidR="006212BB" w:rsidRPr="00E762F8">
        <w:rPr>
          <w:sz w:val="20"/>
          <w:szCs w:val="20"/>
          <w:lang w:val="ru-RU"/>
        </w:rPr>
        <w:t xml:space="preserve">передачи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142844" w:rsidRPr="00E762F8">
        <w:rPr>
          <w:sz w:val="20"/>
          <w:szCs w:val="20"/>
          <w:lang w:val="ru-RU"/>
        </w:rPr>
        <w:t xml:space="preserve">, </w:t>
      </w:r>
      <w:r w:rsidR="006212BB" w:rsidRPr="00E762F8">
        <w:rPr>
          <w:sz w:val="20"/>
          <w:szCs w:val="20"/>
          <w:lang w:val="ru-RU"/>
        </w:rPr>
        <w:t>т.е.</w:t>
      </w:r>
      <w:r w:rsidR="00142844" w:rsidRPr="00E762F8">
        <w:rPr>
          <w:sz w:val="20"/>
          <w:szCs w:val="20"/>
          <w:lang w:val="ru-RU"/>
        </w:rPr>
        <w:t xml:space="preserve"> </w:t>
      </w:r>
      <w:r w:rsidR="006212BB" w:rsidRPr="00E762F8">
        <w:rPr>
          <w:rFonts w:eastAsiaTheme="minorHAnsi"/>
          <w:sz w:val="20"/>
          <w:szCs w:val="20"/>
          <w:lang w:val="ru-RU"/>
        </w:rPr>
        <w:t xml:space="preserve">при уклонении Участника от принятия </w:t>
      </w:r>
      <w:r w:rsidR="007221C1" w:rsidRPr="00E762F8">
        <w:rPr>
          <w:rFonts w:eastAsiaTheme="minorHAnsi"/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rFonts w:eastAsiaTheme="minorHAnsi"/>
          <w:sz w:val="20"/>
          <w:szCs w:val="20"/>
          <w:lang w:val="ru-RU"/>
        </w:rPr>
        <w:t>машино</w:t>
      </w:r>
      <w:proofErr w:type="spellEnd"/>
      <w:r w:rsidR="007221C1" w:rsidRPr="00E762F8">
        <w:rPr>
          <w:rFonts w:eastAsiaTheme="minorHAnsi"/>
          <w:sz w:val="20"/>
          <w:szCs w:val="20"/>
          <w:lang w:val="ru-RU"/>
        </w:rPr>
        <w:t xml:space="preserve"> - места)</w:t>
      </w:r>
      <w:r w:rsidR="006212BB" w:rsidRPr="00E762F8">
        <w:rPr>
          <w:rFonts w:eastAsiaTheme="minorHAnsi"/>
          <w:sz w:val="20"/>
          <w:szCs w:val="20"/>
          <w:lang w:val="ru-RU"/>
        </w:rPr>
        <w:t xml:space="preserve"> или при отказе Участника от принятия </w:t>
      </w:r>
      <w:r w:rsidR="007221C1" w:rsidRPr="00E762F8">
        <w:rPr>
          <w:rFonts w:eastAsiaTheme="minorHAnsi"/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rFonts w:eastAsiaTheme="minorHAnsi"/>
          <w:sz w:val="20"/>
          <w:szCs w:val="20"/>
          <w:lang w:val="ru-RU"/>
        </w:rPr>
        <w:t>машино</w:t>
      </w:r>
      <w:proofErr w:type="spellEnd"/>
      <w:r w:rsidR="007221C1" w:rsidRPr="00E762F8">
        <w:rPr>
          <w:rFonts w:eastAsiaTheme="minorHAnsi"/>
          <w:sz w:val="20"/>
          <w:szCs w:val="20"/>
          <w:lang w:val="ru-RU"/>
        </w:rPr>
        <w:t xml:space="preserve"> - места)</w:t>
      </w:r>
      <w:r w:rsidR="006212BB" w:rsidRPr="00E762F8">
        <w:rPr>
          <w:rFonts w:eastAsiaTheme="minorHAnsi"/>
          <w:sz w:val="20"/>
          <w:szCs w:val="20"/>
          <w:lang w:val="ru-RU"/>
        </w:rPr>
        <w:t xml:space="preserve"> (за исключением случая предусмотренного ч.5 ст.8 </w:t>
      </w:r>
      <w:r w:rsidR="00CE7417" w:rsidRPr="00E762F8">
        <w:rPr>
          <w:sz w:val="20"/>
          <w:szCs w:val="20"/>
          <w:lang w:val="ru-RU"/>
        </w:rPr>
        <w:t>Федеральн</w:t>
      </w:r>
      <w:r w:rsidR="00DF7553" w:rsidRPr="00E762F8">
        <w:rPr>
          <w:sz w:val="20"/>
          <w:szCs w:val="20"/>
          <w:lang w:val="ru-RU"/>
        </w:rPr>
        <w:t>ого</w:t>
      </w:r>
      <w:r w:rsidR="00CE7417" w:rsidRPr="00E762F8">
        <w:rPr>
          <w:sz w:val="20"/>
          <w:szCs w:val="20"/>
          <w:lang w:val="ru-RU"/>
        </w:rPr>
        <w:t xml:space="preserve"> закон</w:t>
      </w:r>
      <w:r w:rsidR="00DF7553" w:rsidRPr="00E762F8">
        <w:rPr>
          <w:sz w:val="20"/>
          <w:szCs w:val="20"/>
          <w:lang w:val="ru-RU"/>
        </w:rPr>
        <w:t>а</w:t>
      </w:r>
      <w:r w:rsidR="00CE7417" w:rsidRPr="00E762F8">
        <w:rPr>
          <w:sz w:val="20"/>
          <w:szCs w:val="20"/>
          <w:lang w:val="ru-RU"/>
        </w:rPr>
        <w:t xml:space="preserve"> от 30.12.2004 года № 214-ФЗ</w:t>
      </w:r>
      <w:r w:rsidR="006212BB" w:rsidRPr="00E762F8">
        <w:rPr>
          <w:rFonts w:eastAsiaTheme="minorHAnsi"/>
          <w:sz w:val="20"/>
          <w:szCs w:val="20"/>
          <w:lang w:val="ru-RU"/>
        </w:rPr>
        <w:t>)</w:t>
      </w:r>
      <w:r w:rsidR="00142844" w:rsidRPr="00E762F8">
        <w:rPr>
          <w:rFonts w:eastAsiaTheme="minorHAnsi"/>
          <w:sz w:val="20"/>
          <w:szCs w:val="20"/>
          <w:lang w:val="ru-RU"/>
        </w:rPr>
        <w:t>,</w:t>
      </w:r>
      <w:r w:rsidR="006212BB" w:rsidRPr="00E762F8">
        <w:rPr>
          <w:rFonts w:eastAsiaTheme="minorHAnsi"/>
          <w:sz w:val="20"/>
          <w:szCs w:val="20"/>
          <w:lang w:val="ru-RU"/>
        </w:rPr>
        <w:t xml:space="preserve"> </w:t>
      </w:r>
      <w:r w:rsidR="00D51738" w:rsidRPr="00E762F8">
        <w:rPr>
          <w:rFonts w:eastAsiaTheme="minorHAnsi"/>
          <w:sz w:val="20"/>
          <w:szCs w:val="20"/>
          <w:lang w:val="ru-RU"/>
        </w:rPr>
        <w:t>Участник выплачивает</w:t>
      </w:r>
      <w:r w:rsidR="002E5EBB" w:rsidRPr="00E762F8">
        <w:rPr>
          <w:rFonts w:eastAsiaTheme="minorHAnsi"/>
          <w:sz w:val="20"/>
          <w:szCs w:val="20"/>
          <w:lang w:val="ru-RU"/>
        </w:rPr>
        <w:t xml:space="preserve"> штраф</w:t>
      </w:r>
      <w:r w:rsidR="00D51738" w:rsidRPr="00E762F8">
        <w:rPr>
          <w:rFonts w:eastAsiaTheme="minorHAnsi"/>
          <w:sz w:val="20"/>
          <w:szCs w:val="20"/>
          <w:lang w:val="ru-RU"/>
        </w:rPr>
        <w:t xml:space="preserve"> Застройщику в размере </w:t>
      </w:r>
      <w:r w:rsidR="00C2288C" w:rsidRPr="00E762F8">
        <w:rPr>
          <w:rFonts w:eastAsiaTheme="minorHAnsi"/>
          <w:sz w:val="20"/>
          <w:szCs w:val="20"/>
          <w:lang w:val="ru-RU"/>
        </w:rPr>
        <w:t>0,001% от цены Договора за каждый день просрочки.</w:t>
      </w:r>
      <w:proofErr w:type="gramEnd"/>
    </w:p>
    <w:p w:rsidR="00B053F0" w:rsidRPr="00E762F8" w:rsidRDefault="00B053F0" w:rsidP="00B053F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6.1.3. С момента подписания Акта приёма-передачи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нести риск </w:t>
      </w:r>
      <w:r w:rsidR="003D76EC" w:rsidRPr="00E762F8">
        <w:rPr>
          <w:sz w:val="20"/>
          <w:szCs w:val="20"/>
          <w:lang w:val="ru-RU"/>
        </w:rPr>
        <w:t xml:space="preserve">его </w:t>
      </w:r>
      <w:r w:rsidRPr="00E762F8">
        <w:rPr>
          <w:sz w:val="20"/>
          <w:szCs w:val="20"/>
          <w:lang w:val="ru-RU"/>
        </w:rPr>
        <w:t xml:space="preserve">случайной гибели или  повреждения. 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6.1.4.  С момента подписания Акта приема-передачи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самостоятельно нести расходы по управлению и содержанию </w:t>
      </w:r>
      <w:r w:rsidR="00741266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, в том числе и коммунальные, связанные с эксплуатацией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и доли в общем имуществе </w:t>
      </w:r>
      <w:r w:rsidR="00741266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 (включая содержание </w:t>
      </w:r>
      <w:r w:rsidR="00C265D9" w:rsidRPr="00E762F8">
        <w:rPr>
          <w:sz w:val="20"/>
          <w:szCs w:val="20"/>
          <w:lang w:val="ru-RU"/>
        </w:rPr>
        <w:t>территории</w:t>
      </w:r>
      <w:r w:rsidR="003D76EC" w:rsidRPr="00E762F8">
        <w:rPr>
          <w:sz w:val="20"/>
          <w:szCs w:val="20"/>
          <w:lang w:val="ru-RU"/>
        </w:rPr>
        <w:t>,</w:t>
      </w:r>
      <w:r w:rsidR="00C265D9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>при</w:t>
      </w:r>
      <w:r w:rsidR="00741266" w:rsidRPr="00E762F8">
        <w:rPr>
          <w:sz w:val="20"/>
          <w:szCs w:val="20"/>
          <w:lang w:val="ru-RU"/>
        </w:rPr>
        <w:t>легающей к Паркингу ГП-13</w:t>
      </w:r>
      <w:r w:rsidRPr="00E762F8">
        <w:rPr>
          <w:sz w:val="20"/>
          <w:szCs w:val="20"/>
          <w:lang w:val="ru-RU"/>
        </w:rPr>
        <w:t xml:space="preserve">). 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6.1.5. </w:t>
      </w:r>
      <w:bookmarkStart w:id="10" w:name="_Ref494872931"/>
      <w:r w:rsidR="003303FB" w:rsidRPr="00E762F8">
        <w:rPr>
          <w:sz w:val="20"/>
          <w:szCs w:val="20"/>
          <w:lang w:val="ru-RU"/>
        </w:rPr>
        <w:t>Письменно и</w:t>
      </w:r>
      <w:r w:rsidRPr="00E762F8">
        <w:rPr>
          <w:sz w:val="20"/>
          <w:szCs w:val="20"/>
          <w:lang w:val="ru-RU"/>
        </w:rPr>
        <w:t>нформировать Застройщика об изменении места жительства, почтового адреса, банковских реквизитов, а также иных обстоятельствах, являющихся существенными в целях надлежащего исполнения обязательств по настоящему Договору, в трехдневный срок с момента наступления соответствующих изменений.</w:t>
      </w:r>
      <w:r w:rsidR="00DD518F" w:rsidRPr="00E762F8">
        <w:rPr>
          <w:sz w:val="20"/>
          <w:szCs w:val="20"/>
          <w:lang w:val="ru-RU"/>
        </w:rPr>
        <w:t xml:space="preserve"> В случае нарушения Участником указанной обязанности, корреспонденция, направленная по указанному в настоящем Договоре адресу, считается отправленной надлежащим образом. Участник обязан возместить Застройщику в течение </w:t>
      </w:r>
      <w:r w:rsidR="003D4F4C" w:rsidRPr="00E762F8">
        <w:rPr>
          <w:sz w:val="20"/>
          <w:szCs w:val="20"/>
          <w:lang w:val="ru-RU"/>
        </w:rPr>
        <w:t>трех</w:t>
      </w:r>
      <w:r w:rsidR="00DD518F" w:rsidRPr="00E762F8">
        <w:rPr>
          <w:sz w:val="20"/>
          <w:szCs w:val="20"/>
          <w:lang w:val="ru-RU"/>
        </w:rPr>
        <w:t xml:space="preserve"> дней с момента получения требования все убытки, возникшие у Застройщика в связи с несоблюдением Участником условий настоящего пункта, включая убытки на переоформление документов. </w:t>
      </w:r>
    </w:p>
    <w:bookmarkEnd w:id="10"/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6.1.6. Использовать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A43045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Pr="00E762F8">
        <w:rPr>
          <w:sz w:val="20"/>
          <w:szCs w:val="20"/>
          <w:lang w:val="ru-RU"/>
        </w:rPr>
        <w:t xml:space="preserve"> по целевому назначению.</w:t>
      </w:r>
    </w:p>
    <w:p w:rsidR="008B111A" w:rsidRPr="00E762F8" w:rsidRDefault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6.1.7. </w:t>
      </w:r>
      <w:r w:rsidR="008B111A" w:rsidRPr="00E762F8">
        <w:rPr>
          <w:sz w:val="20"/>
          <w:szCs w:val="20"/>
          <w:lang w:val="ru-RU"/>
        </w:rPr>
        <w:t xml:space="preserve">Участник не вправе </w:t>
      </w:r>
      <w:r w:rsidR="007B0BE3" w:rsidRPr="00E762F8">
        <w:rPr>
          <w:sz w:val="20"/>
          <w:szCs w:val="20"/>
          <w:lang w:val="ru-RU"/>
        </w:rPr>
        <w:t xml:space="preserve">использовать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A43045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="00A43045" w:rsidRPr="00E762F8">
        <w:rPr>
          <w:sz w:val="20"/>
          <w:szCs w:val="20"/>
          <w:lang w:val="ru-RU"/>
        </w:rPr>
        <w:t xml:space="preserve"> не</w:t>
      </w:r>
      <w:r w:rsidR="007B0BE3" w:rsidRPr="00E762F8">
        <w:rPr>
          <w:sz w:val="20"/>
          <w:szCs w:val="20"/>
          <w:lang w:val="ru-RU"/>
        </w:rPr>
        <w:t xml:space="preserve"> по целевому назначению, </w:t>
      </w:r>
      <w:r w:rsidR="008B111A" w:rsidRPr="00E762F8">
        <w:rPr>
          <w:sz w:val="20"/>
          <w:szCs w:val="20"/>
          <w:lang w:val="ru-RU"/>
        </w:rPr>
        <w:t xml:space="preserve">изменять конструктивные элементы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B111A" w:rsidRPr="00E762F8">
        <w:rPr>
          <w:sz w:val="20"/>
          <w:szCs w:val="20"/>
          <w:lang w:val="ru-RU"/>
        </w:rPr>
        <w:t xml:space="preserve"> и производить строительные, отделочные и иные виды работ самостоятельно и (или) с участием третьих лиц до момента подписания Акта приема-передачи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B111A" w:rsidRPr="00E762F8">
        <w:rPr>
          <w:sz w:val="20"/>
          <w:szCs w:val="20"/>
          <w:lang w:val="ru-RU"/>
        </w:rPr>
        <w:t>. Если Участником были произведены изм</w:t>
      </w:r>
      <w:r w:rsidR="00BB3AD3" w:rsidRPr="00E762F8">
        <w:rPr>
          <w:sz w:val="20"/>
          <w:szCs w:val="20"/>
          <w:lang w:val="ru-RU"/>
        </w:rPr>
        <w:t>е</w:t>
      </w:r>
      <w:r w:rsidR="008B111A" w:rsidRPr="00E762F8">
        <w:rPr>
          <w:sz w:val="20"/>
          <w:szCs w:val="20"/>
          <w:lang w:val="ru-RU"/>
        </w:rPr>
        <w:t xml:space="preserve">нения конструктивных элементов   и (или) </w:t>
      </w:r>
      <w:r w:rsidR="00142844" w:rsidRPr="00E762F8">
        <w:rPr>
          <w:sz w:val="20"/>
          <w:szCs w:val="20"/>
          <w:lang w:val="ru-RU"/>
        </w:rPr>
        <w:t>иные работы</w:t>
      </w:r>
      <w:r w:rsidR="008B111A" w:rsidRPr="00E762F8">
        <w:rPr>
          <w:sz w:val="20"/>
          <w:szCs w:val="20"/>
          <w:lang w:val="ru-RU"/>
        </w:rPr>
        <w:t xml:space="preserve">, Участник обязан своими силами и за свой счет в срок, указанный в требовании Заказчика, вернуть </w:t>
      </w:r>
      <w:r w:rsidR="007221C1" w:rsidRPr="00E762F8">
        <w:rPr>
          <w:sz w:val="20"/>
          <w:szCs w:val="20"/>
          <w:lang w:val="ru-RU"/>
        </w:rPr>
        <w:t>Блок-бокс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</w:t>
      </w:r>
      <w:r w:rsidR="00A43045" w:rsidRPr="00E762F8">
        <w:rPr>
          <w:sz w:val="20"/>
          <w:szCs w:val="20"/>
          <w:lang w:val="ru-RU"/>
        </w:rPr>
        <w:t>о</w:t>
      </w:r>
      <w:r w:rsidR="007221C1" w:rsidRPr="00E762F8">
        <w:rPr>
          <w:sz w:val="20"/>
          <w:szCs w:val="20"/>
          <w:lang w:val="ru-RU"/>
        </w:rPr>
        <w:t>)</w:t>
      </w:r>
      <w:r w:rsidR="008B111A" w:rsidRPr="00E762F8">
        <w:rPr>
          <w:sz w:val="20"/>
          <w:szCs w:val="20"/>
          <w:lang w:val="ru-RU"/>
        </w:rPr>
        <w:t xml:space="preserve"> в первоначальное состояние и уплатить Застройщику штраф в размере 10% от цены Договора, указанной в разделе 4 настоящего Договора. В случае нарушения срока или невозможности вручения Участнику требования о </w:t>
      </w:r>
      <w:r w:rsidR="00BB3AD3" w:rsidRPr="00E762F8">
        <w:rPr>
          <w:sz w:val="20"/>
          <w:szCs w:val="20"/>
          <w:lang w:val="ru-RU"/>
        </w:rPr>
        <w:t>прив</w:t>
      </w:r>
      <w:r w:rsidR="00A63683" w:rsidRPr="00E762F8">
        <w:rPr>
          <w:sz w:val="20"/>
          <w:szCs w:val="20"/>
          <w:lang w:val="ru-RU"/>
        </w:rPr>
        <w:t>е</w:t>
      </w:r>
      <w:r w:rsidR="00BB3AD3" w:rsidRPr="00E762F8">
        <w:rPr>
          <w:sz w:val="20"/>
          <w:szCs w:val="20"/>
          <w:lang w:val="ru-RU"/>
        </w:rPr>
        <w:t>дении</w:t>
      </w:r>
      <w:r w:rsidR="008B111A" w:rsidRPr="00E762F8">
        <w:rPr>
          <w:sz w:val="20"/>
          <w:szCs w:val="20"/>
          <w:lang w:val="ru-RU"/>
        </w:rPr>
        <w:t xml:space="preserve">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B111A" w:rsidRPr="00E762F8">
        <w:rPr>
          <w:sz w:val="20"/>
          <w:szCs w:val="20"/>
          <w:lang w:val="ru-RU"/>
        </w:rPr>
        <w:t xml:space="preserve"> в </w:t>
      </w:r>
      <w:r w:rsidR="00BB3AD3" w:rsidRPr="00E762F8">
        <w:rPr>
          <w:sz w:val="20"/>
          <w:szCs w:val="20"/>
          <w:lang w:val="ru-RU"/>
        </w:rPr>
        <w:t>первоначальное</w:t>
      </w:r>
      <w:r w:rsidR="008B111A" w:rsidRPr="00E762F8">
        <w:rPr>
          <w:sz w:val="20"/>
          <w:szCs w:val="20"/>
          <w:lang w:val="ru-RU"/>
        </w:rPr>
        <w:t xml:space="preserve"> состояние</w:t>
      </w:r>
      <w:r w:rsidR="004D1FC5" w:rsidRPr="00E762F8">
        <w:rPr>
          <w:sz w:val="20"/>
          <w:szCs w:val="20"/>
          <w:lang w:val="ru-RU"/>
        </w:rPr>
        <w:t>,</w:t>
      </w:r>
      <w:r w:rsidR="008B111A" w:rsidRPr="00E762F8">
        <w:rPr>
          <w:sz w:val="20"/>
          <w:szCs w:val="20"/>
          <w:lang w:val="ru-RU"/>
        </w:rPr>
        <w:t xml:space="preserve"> </w:t>
      </w:r>
      <w:r w:rsidR="00BB3AD3" w:rsidRPr="00E762F8">
        <w:rPr>
          <w:sz w:val="20"/>
          <w:szCs w:val="20"/>
          <w:lang w:val="ru-RU"/>
        </w:rPr>
        <w:t xml:space="preserve">Участник уполномочивает Застройщика на совершение любых действий в отношении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AA3A30" w:rsidRPr="00E762F8">
        <w:rPr>
          <w:sz w:val="20"/>
          <w:szCs w:val="20"/>
          <w:lang w:val="ru-RU"/>
        </w:rPr>
        <w:t>,  его</w:t>
      </w:r>
      <w:r w:rsidR="00BB3AD3" w:rsidRPr="00E762F8">
        <w:rPr>
          <w:sz w:val="20"/>
          <w:szCs w:val="20"/>
          <w:lang w:val="ru-RU"/>
        </w:rPr>
        <w:t xml:space="preserve"> оборудования, включая оборудование, принадлежащее Участнику, направленных на </w:t>
      </w:r>
      <w:r w:rsidR="008B111A" w:rsidRPr="00E762F8">
        <w:rPr>
          <w:sz w:val="20"/>
          <w:szCs w:val="20"/>
          <w:lang w:val="ru-RU"/>
        </w:rPr>
        <w:t>приве</w:t>
      </w:r>
      <w:r w:rsidR="00BB3AD3" w:rsidRPr="00E762F8">
        <w:rPr>
          <w:sz w:val="20"/>
          <w:szCs w:val="20"/>
          <w:lang w:val="ru-RU"/>
        </w:rPr>
        <w:t>дение</w:t>
      </w:r>
      <w:r w:rsidR="008B111A" w:rsidRPr="00E762F8">
        <w:rPr>
          <w:sz w:val="20"/>
          <w:szCs w:val="20"/>
          <w:lang w:val="ru-RU"/>
        </w:rPr>
        <w:t xml:space="preserve">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B111A" w:rsidRPr="00E762F8">
        <w:rPr>
          <w:sz w:val="20"/>
          <w:szCs w:val="20"/>
          <w:lang w:val="ru-RU"/>
        </w:rPr>
        <w:t xml:space="preserve"> в </w:t>
      </w:r>
      <w:r w:rsidR="00BB3AD3" w:rsidRPr="00E762F8">
        <w:rPr>
          <w:sz w:val="20"/>
          <w:szCs w:val="20"/>
          <w:lang w:val="ru-RU"/>
        </w:rPr>
        <w:t>первоначальное</w:t>
      </w:r>
      <w:r w:rsidR="008B111A" w:rsidRPr="00E762F8">
        <w:rPr>
          <w:sz w:val="20"/>
          <w:szCs w:val="20"/>
          <w:lang w:val="ru-RU"/>
        </w:rPr>
        <w:t xml:space="preserve"> </w:t>
      </w:r>
      <w:r w:rsidR="00BB3AD3" w:rsidRPr="00E762F8">
        <w:rPr>
          <w:sz w:val="20"/>
          <w:szCs w:val="20"/>
          <w:lang w:val="ru-RU"/>
        </w:rPr>
        <w:t>состояние</w:t>
      </w:r>
      <w:r w:rsidR="004D1FC5" w:rsidRPr="00E762F8">
        <w:rPr>
          <w:sz w:val="20"/>
          <w:szCs w:val="20"/>
          <w:lang w:val="ru-RU"/>
        </w:rPr>
        <w:t>.</w:t>
      </w:r>
      <w:r w:rsidR="008B111A" w:rsidRPr="00E762F8">
        <w:rPr>
          <w:sz w:val="20"/>
          <w:szCs w:val="20"/>
          <w:lang w:val="ru-RU"/>
        </w:rPr>
        <w:t xml:space="preserve"> </w:t>
      </w:r>
      <w:r w:rsidR="004D1FC5" w:rsidRPr="00E762F8">
        <w:rPr>
          <w:sz w:val="20"/>
          <w:szCs w:val="20"/>
          <w:lang w:val="ru-RU"/>
        </w:rPr>
        <w:t>П</w:t>
      </w:r>
      <w:r w:rsidR="008B111A" w:rsidRPr="00E762F8">
        <w:rPr>
          <w:sz w:val="20"/>
          <w:szCs w:val="20"/>
          <w:lang w:val="ru-RU"/>
        </w:rPr>
        <w:t xml:space="preserve">ри этом помимо штрафа, </w:t>
      </w:r>
      <w:r w:rsidR="00BB3AD3" w:rsidRPr="00E762F8">
        <w:rPr>
          <w:sz w:val="20"/>
          <w:szCs w:val="20"/>
          <w:lang w:val="ru-RU"/>
        </w:rPr>
        <w:t>установленного</w:t>
      </w:r>
      <w:r w:rsidR="008B111A" w:rsidRPr="00E762F8">
        <w:rPr>
          <w:sz w:val="20"/>
          <w:szCs w:val="20"/>
          <w:lang w:val="ru-RU"/>
        </w:rPr>
        <w:t xml:space="preserve"> </w:t>
      </w:r>
      <w:r w:rsidR="00BB3AD3" w:rsidRPr="00E762F8">
        <w:rPr>
          <w:sz w:val="20"/>
          <w:szCs w:val="20"/>
          <w:lang w:val="ru-RU"/>
        </w:rPr>
        <w:t>настоящим</w:t>
      </w:r>
      <w:r w:rsidR="008B111A" w:rsidRPr="00E762F8">
        <w:rPr>
          <w:sz w:val="20"/>
          <w:szCs w:val="20"/>
          <w:lang w:val="ru-RU"/>
        </w:rPr>
        <w:t xml:space="preserve"> пунктом</w:t>
      </w:r>
      <w:r w:rsidR="004D1FC5" w:rsidRPr="00E762F8">
        <w:rPr>
          <w:sz w:val="20"/>
          <w:szCs w:val="20"/>
          <w:lang w:val="ru-RU"/>
        </w:rPr>
        <w:t>,</w:t>
      </w:r>
      <w:r w:rsidR="008B111A" w:rsidRPr="00E762F8">
        <w:rPr>
          <w:sz w:val="20"/>
          <w:szCs w:val="20"/>
          <w:lang w:val="ru-RU"/>
        </w:rPr>
        <w:t xml:space="preserve"> Участник обяза</w:t>
      </w:r>
      <w:r w:rsidR="00BB3AD3" w:rsidRPr="00E762F8">
        <w:rPr>
          <w:sz w:val="20"/>
          <w:szCs w:val="20"/>
          <w:lang w:val="ru-RU"/>
        </w:rPr>
        <w:t>н возместить Застройщику убытки</w:t>
      </w:r>
      <w:r w:rsidR="008B111A" w:rsidRPr="00E762F8">
        <w:rPr>
          <w:sz w:val="20"/>
          <w:szCs w:val="20"/>
          <w:lang w:val="ru-RU"/>
        </w:rPr>
        <w:t xml:space="preserve">, вызванные приведением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8B111A" w:rsidRPr="00E762F8">
        <w:rPr>
          <w:sz w:val="20"/>
          <w:szCs w:val="20"/>
          <w:lang w:val="ru-RU"/>
        </w:rPr>
        <w:t xml:space="preserve"> в первоначальное состояние</w:t>
      </w:r>
      <w:r w:rsidR="00142844" w:rsidRPr="00E762F8">
        <w:rPr>
          <w:sz w:val="20"/>
          <w:szCs w:val="20"/>
          <w:lang w:val="ru-RU"/>
        </w:rPr>
        <w:t>.</w:t>
      </w:r>
    </w:p>
    <w:p w:rsidR="00F53101" w:rsidRPr="00E762F8" w:rsidRDefault="008B111A" w:rsidP="00AD415D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В</w:t>
      </w:r>
      <w:r w:rsidR="00B053F0" w:rsidRPr="00E762F8">
        <w:rPr>
          <w:sz w:val="20"/>
          <w:szCs w:val="20"/>
          <w:lang w:val="ru-RU"/>
        </w:rPr>
        <w:t xml:space="preserve"> случае затопления, аварий внутренних, тепло, </w:t>
      </w:r>
      <w:proofErr w:type="spellStart"/>
      <w:r w:rsidR="00B053F0" w:rsidRPr="00E762F8">
        <w:rPr>
          <w:sz w:val="20"/>
          <w:szCs w:val="20"/>
          <w:lang w:val="ru-RU"/>
        </w:rPr>
        <w:t>энерг</w:t>
      </w:r>
      <w:proofErr w:type="gramStart"/>
      <w:r w:rsidR="00B053F0" w:rsidRPr="00E762F8">
        <w:rPr>
          <w:sz w:val="20"/>
          <w:szCs w:val="20"/>
          <w:lang w:val="ru-RU"/>
        </w:rPr>
        <w:t>о</w:t>
      </w:r>
      <w:proofErr w:type="spellEnd"/>
      <w:r w:rsidR="00B053F0" w:rsidRPr="00E762F8">
        <w:rPr>
          <w:sz w:val="20"/>
          <w:szCs w:val="20"/>
          <w:lang w:val="ru-RU"/>
        </w:rPr>
        <w:t>-</w:t>
      </w:r>
      <w:proofErr w:type="gramEnd"/>
      <w:r w:rsidR="00B053F0" w:rsidRPr="00E762F8">
        <w:rPr>
          <w:sz w:val="20"/>
          <w:szCs w:val="20"/>
          <w:lang w:val="ru-RU"/>
        </w:rPr>
        <w:t xml:space="preserve"> и других сетей по </w:t>
      </w:r>
      <w:r w:rsidR="00A63683" w:rsidRPr="00E762F8">
        <w:rPr>
          <w:sz w:val="20"/>
          <w:szCs w:val="20"/>
          <w:lang w:val="ru-RU"/>
        </w:rPr>
        <w:t>в</w:t>
      </w:r>
      <w:r w:rsidR="00B053F0" w:rsidRPr="00E762F8">
        <w:rPr>
          <w:sz w:val="20"/>
          <w:szCs w:val="20"/>
          <w:lang w:val="ru-RU"/>
        </w:rPr>
        <w:t>ине</w:t>
      </w:r>
      <w:r w:rsidR="00A63683" w:rsidRPr="00E762F8">
        <w:rPr>
          <w:sz w:val="20"/>
          <w:szCs w:val="20"/>
          <w:lang w:val="ru-RU"/>
        </w:rPr>
        <w:t xml:space="preserve"> Участника</w:t>
      </w:r>
      <w:r w:rsidR="00B053F0" w:rsidRPr="00E762F8">
        <w:rPr>
          <w:sz w:val="20"/>
          <w:szCs w:val="20"/>
          <w:lang w:val="ru-RU"/>
        </w:rPr>
        <w:t xml:space="preserve"> (в том числе при нанесении ущерба другим </w:t>
      </w:r>
      <w:r w:rsidR="00ED2A42" w:rsidRPr="00E762F8">
        <w:rPr>
          <w:sz w:val="20"/>
          <w:szCs w:val="20"/>
          <w:lang w:val="ru-RU"/>
        </w:rPr>
        <w:t>Блок-боксам</w:t>
      </w:r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</w:t>
      </w:r>
      <w:r w:rsidR="00ED2A42" w:rsidRPr="00E762F8">
        <w:rPr>
          <w:sz w:val="20"/>
          <w:szCs w:val="20"/>
          <w:lang w:val="ru-RU"/>
        </w:rPr>
        <w:t>м</w:t>
      </w:r>
      <w:r w:rsidR="007221C1" w:rsidRPr="00E762F8">
        <w:rPr>
          <w:sz w:val="20"/>
          <w:szCs w:val="20"/>
          <w:lang w:val="ru-RU"/>
        </w:rPr>
        <w:t>)</w:t>
      </w:r>
      <w:r w:rsidR="00B053F0" w:rsidRPr="00E762F8">
        <w:rPr>
          <w:sz w:val="20"/>
          <w:szCs w:val="20"/>
          <w:lang w:val="ru-RU"/>
        </w:rPr>
        <w:t xml:space="preserve"> в </w:t>
      </w:r>
      <w:r w:rsidR="00A43045" w:rsidRPr="00E762F8">
        <w:rPr>
          <w:sz w:val="20"/>
          <w:szCs w:val="20"/>
          <w:lang w:val="ru-RU"/>
        </w:rPr>
        <w:t>Паркинге ГП-13</w:t>
      </w:r>
      <w:r w:rsidR="00B053F0" w:rsidRPr="00E762F8">
        <w:rPr>
          <w:sz w:val="20"/>
          <w:szCs w:val="20"/>
          <w:lang w:val="ru-RU"/>
        </w:rPr>
        <w:t xml:space="preserve">, как до, так и после </w:t>
      </w:r>
      <w:r w:rsidR="00F53101" w:rsidRPr="00E762F8">
        <w:rPr>
          <w:sz w:val="20"/>
          <w:szCs w:val="20"/>
          <w:lang w:val="ru-RU"/>
        </w:rPr>
        <w:t xml:space="preserve">подписания Акта приема-передачи </w:t>
      </w:r>
      <w:r w:rsidR="007221C1" w:rsidRPr="00E762F8">
        <w:rPr>
          <w:sz w:val="20"/>
          <w:szCs w:val="20"/>
          <w:lang w:val="ru-RU"/>
        </w:rPr>
        <w:t>Блок-бокса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>) принимать все необходимые меры к устранению их последствий и компенсации причиненного ущерба.</w:t>
      </w:r>
      <w:r w:rsidR="00F53101" w:rsidRPr="00E762F8">
        <w:rPr>
          <w:sz w:val="20"/>
          <w:szCs w:val="20"/>
          <w:lang w:val="ru-RU"/>
        </w:rPr>
        <w:t xml:space="preserve">  </w:t>
      </w:r>
    </w:p>
    <w:p w:rsidR="00F53101" w:rsidRPr="00E762F8" w:rsidRDefault="00F53101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Участник после подписания Акта приема-передачи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Pr="00E762F8">
        <w:rPr>
          <w:sz w:val="20"/>
          <w:szCs w:val="20"/>
          <w:lang w:val="ru-RU"/>
        </w:rPr>
        <w:t xml:space="preserve"> не вправе осуществлять любые работы, влекущие изменение фасада </w:t>
      </w:r>
      <w:r w:rsidR="00A43045" w:rsidRPr="00E762F8">
        <w:rPr>
          <w:sz w:val="20"/>
          <w:szCs w:val="20"/>
          <w:lang w:val="ru-RU"/>
        </w:rPr>
        <w:t>Паркинга ГП-13</w:t>
      </w:r>
      <w:r w:rsidRPr="00E762F8">
        <w:rPr>
          <w:sz w:val="20"/>
          <w:szCs w:val="20"/>
          <w:lang w:val="ru-RU"/>
        </w:rPr>
        <w:t xml:space="preserve">, в </w:t>
      </w:r>
      <w:r w:rsidR="00C94808" w:rsidRPr="00E762F8">
        <w:rPr>
          <w:sz w:val="20"/>
          <w:szCs w:val="20"/>
          <w:lang w:val="ru-RU"/>
        </w:rPr>
        <w:t>нарушение</w:t>
      </w:r>
      <w:r w:rsidRPr="00E762F8">
        <w:rPr>
          <w:sz w:val="20"/>
          <w:szCs w:val="20"/>
          <w:lang w:val="ru-RU"/>
        </w:rPr>
        <w:t xml:space="preserve"> паспорта фасада, в том числе: замена облицовочн</w:t>
      </w:r>
      <w:r w:rsidR="00ED2A42" w:rsidRPr="00E762F8">
        <w:rPr>
          <w:sz w:val="20"/>
          <w:szCs w:val="20"/>
          <w:lang w:val="ru-RU"/>
        </w:rPr>
        <w:t>ого</w:t>
      </w:r>
      <w:r w:rsidRPr="00E762F8">
        <w:rPr>
          <w:sz w:val="20"/>
          <w:szCs w:val="20"/>
          <w:lang w:val="ru-RU"/>
        </w:rPr>
        <w:t xml:space="preserve"> материала; покраска фасада, его частей; создание, </w:t>
      </w:r>
      <w:r w:rsidR="00C94808" w:rsidRPr="00E762F8">
        <w:rPr>
          <w:sz w:val="20"/>
          <w:szCs w:val="20"/>
          <w:lang w:val="ru-RU"/>
        </w:rPr>
        <w:t>изменение</w:t>
      </w:r>
      <w:r w:rsidRPr="00E762F8">
        <w:rPr>
          <w:sz w:val="20"/>
          <w:szCs w:val="20"/>
          <w:lang w:val="ru-RU"/>
        </w:rPr>
        <w:t xml:space="preserve">, ликвидация крылец, навесов, козырьков, карнизов, </w:t>
      </w:r>
      <w:r w:rsidR="00C94808" w:rsidRPr="00E762F8">
        <w:rPr>
          <w:sz w:val="20"/>
          <w:szCs w:val="20"/>
          <w:lang w:val="ru-RU"/>
        </w:rPr>
        <w:t>изменение</w:t>
      </w:r>
      <w:r w:rsidRPr="00E762F8">
        <w:rPr>
          <w:sz w:val="20"/>
          <w:szCs w:val="20"/>
          <w:lang w:val="ru-RU"/>
        </w:rPr>
        <w:t xml:space="preserve"> </w:t>
      </w:r>
      <w:r w:rsidR="006A5112" w:rsidRPr="00E762F8">
        <w:rPr>
          <w:sz w:val="20"/>
          <w:szCs w:val="20"/>
          <w:lang w:val="ru-RU"/>
        </w:rPr>
        <w:t>художественной подсветки и т.д.</w:t>
      </w:r>
    </w:p>
    <w:p w:rsidR="00B053F0" w:rsidRPr="00E762F8" w:rsidRDefault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6.2. Обязательства Участника по настоящему Договору считаются исполненными с момента уплаты в полном объеме денежных сре</w:t>
      </w:r>
      <w:proofErr w:type="gramStart"/>
      <w:r w:rsidRPr="00E762F8">
        <w:rPr>
          <w:sz w:val="20"/>
          <w:szCs w:val="20"/>
          <w:lang w:val="ru-RU"/>
        </w:rPr>
        <w:t>дств в с</w:t>
      </w:r>
      <w:proofErr w:type="gramEnd"/>
      <w:r w:rsidRPr="00E762F8">
        <w:rPr>
          <w:sz w:val="20"/>
          <w:szCs w:val="20"/>
          <w:lang w:val="ru-RU"/>
        </w:rPr>
        <w:t xml:space="preserve">оответствии с </w:t>
      </w:r>
      <w:r w:rsidR="00F209DE" w:rsidRPr="00E762F8">
        <w:rPr>
          <w:sz w:val="20"/>
          <w:szCs w:val="20"/>
          <w:lang w:val="ru-RU"/>
        </w:rPr>
        <w:t>раздел</w:t>
      </w:r>
      <w:r w:rsidR="00373202" w:rsidRPr="00E762F8">
        <w:rPr>
          <w:sz w:val="20"/>
          <w:szCs w:val="20"/>
          <w:lang w:val="ru-RU"/>
        </w:rPr>
        <w:t>ом</w:t>
      </w:r>
      <w:r w:rsidR="00F209DE" w:rsidRPr="00E762F8">
        <w:rPr>
          <w:sz w:val="20"/>
          <w:szCs w:val="20"/>
          <w:lang w:val="ru-RU"/>
        </w:rPr>
        <w:t xml:space="preserve"> 4</w:t>
      </w:r>
      <w:r w:rsidR="00373202" w:rsidRPr="00E762F8">
        <w:rPr>
          <w:sz w:val="20"/>
          <w:szCs w:val="20"/>
          <w:lang w:val="ru-RU"/>
        </w:rPr>
        <w:t xml:space="preserve"> </w:t>
      </w:r>
      <w:r w:rsidRPr="00E762F8">
        <w:rPr>
          <w:sz w:val="20"/>
          <w:szCs w:val="20"/>
          <w:lang w:val="ru-RU"/>
        </w:rPr>
        <w:t>настоящего Договора и выполнения обязательств, предусмотренных пунктом 6.1.2 настоящего Договора.</w:t>
      </w:r>
    </w:p>
    <w:p w:rsidR="00E762F8" w:rsidRPr="00E762F8" w:rsidRDefault="00E762F8">
      <w:pPr>
        <w:ind w:right="-1" w:firstLine="567"/>
        <w:jc w:val="both"/>
        <w:rPr>
          <w:sz w:val="20"/>
          <w:szCs w:val="20"/>
          <w:lang w:val="ru-RU"/>
        </w:rPr>
      </w:pPr>
    </w:p>
    <w:p w:rsidR="00B053F0" w:rsidRDefault="00B053F0">
      <w:pPr>
        <w:pStyle w:val="a9"/>
        <w:numPr>
          <w:ilvl w:val="0"/>
          <w:numId w:val="4"/>
        </w:numPr>
        <w:ind w:left="0" w:right="-1" w:firstLine="567"/>
        <w:jc w:val="center"/>
        <w:outlineLvl w:val="0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Ответственность сторон</w:t>
      </w:r>
    </w:p>
    <w:p w:rsidR="00D82E12" w:rsidRPr="00E762F8" w:rsidRDefault="00D82E12" w:rsidP="00D82E12">
      <w:pPr>
        <w:pStyle w:val="a9"/>
        <w:ind w:left="567" w:right="-1"/>
        <w:outlineLvl w:val="0"/>
        <w:rPr>
          <w:b/>
          <w:bCs/>
          <w:sz w:val="20"/>
          <w:szCs w:val="20"/>
          <w:lang w:val="ru-RU"/>
        </w:rPr>
      </w:pPr>
    </w:p>
    <w:p w:rsidR="00B053F0" w:rsidRPr="00E762F8" w:rsidRDefault="00B053F0" w:rsidP="00CA04D2">
      <w:pPr>
        <w:pStyle w:val="3"/>
        <w:numPr>
          <w:ilvl w:val="1"/>
          <w:numId w:val="4"/>
        </w:numPr>
        <w:ind w:left="0" w:right="-1" w:firstLine="567"/>
        <w:rPr>
          <w:color w:val="auto"/>
          <w:sz w:val="20"/>
          <w:szCs w:val="20"/>
        </w:rPr>
      </w:pPr>
      <w:bookmarkStart w:id="11" w:name="_Ref494874348"/>
      <w:r w:rsidRPr="00E762F8">
        <w:rPr>
          <w:color w:val="auto"/>
          <w:sz w:val="20"/>
          <w:szCs w:val="20"/>
        </w:rPr>
        <w:t>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AD415D" w:rsidRDefault="00AD415D" w:rsidP="00CA04D2">
      <w:pPr>
        <w:pStyle w:val="3"/>
        <w:numPr>
          <w:ilvl w:val="1"/>
          <w:numId w:val="4"/>
        </w:numPr>
        <w:ind w:left="0" w:right="-1" w:firstLine="567"/>
        <w:rPr>
          <w:color w:val="auto"/>
          <w:sz w:val="20"/>
          <w:szCs w:val="20"/>
        </w:rPr>
      </w:pPr>
      <w:r w:rsidRPr="00E762F8">
        <w:rPr>
          <w:color w:val="auto"/>
          <w:sz w:val="20"/>
          <w:szCs w:val="20"/>
        </w:rPr>
        <w:t xml:space="preserve">За </w:t>
      </w:r>
      <w:proofErr w:type="gramStart"/>
      <w:r w:rsidRPr="00E762F8">
        <w:rPr>
          <w:color w:val="auto"/>
          <w:sz w:val="20"/>
          <w:szCs w:val="20"/>
        </w:rPr>
        <w:t>не исполнение</w:t>
      </w:r>
      <w:proofErr w:type="gramEnd"/>
      <w:r w:rsidRPr="00E762F8">
        <w:rPr>
          <w:color w:val="auto"/>
          <w:sz w:val="20"/>
          <w:szCs w:val="20"/>
        </w:rPr>
        <w:t xml:space="preserve"> или ненадлежащее исполнение Участником обязательств, предусмотренных разделом 4 настоящего Договора</w:t>
      </w:r>
      <w:r w:rsidR="00F65C8D" w:rsidRPr="00E762F8">
        <w:rPr>
          <w:color w:val="auto"/>
          <w:sz w:val="20"/>
          <w:szCs w:val="20"/>
        </w:rPr>
        <w:t>,</w:t>
      </w:r>
      <w:r w:rsidRPr="00E762F8">
        <w:rPr>
          <w:color w:val="auto"/>
          <w:sz w:val="20"/>
          <w:szCs w:val="20"/>
        </w:rPr>
        <w:t xml:space="preserve"> Участник уплачивает</w:t>
      </w:r>
      <w:r w:rsidR="00800F05" w:rsidRPr="00E762F8">
        <w:rPr>
          <w:color w:val="auto"/>
          <w:sz w:val="20"/>
          <w:szCs w:val="20"/>
        </w:rPr>
        <w:t xml:space="preserve"> Застройщику </w:t>
      </w:r>
      <w:r w:rsidR="00F65C8D" w:rsidRPr="00E762F8">
        <w:rPr>
          <w:color w:val="auto"/>
          <w:sz w:val="20"/>
          <w:szCs w:val="20"/>
        </w:rPr>
        <w:t xml:space="preserve">неустойку (пени) в размере одной </w:t>
      </w:r>
      <w:r w:rsidR="00F65C8D" w:rsidRPr="00E762F8">
        <w:rPr>
          <w:color w:val="auto"/>
          <w:sz w:val="20"/>
          <w:szCs w:val="20"/>
        </w:rPr>
        <w:lastRenderedPageBreak/>
        <w:t>трехсотой ставки рефинансирования ЦБ РФ, действующей на день исполнения обязательства, от суммы просроченного платежа за каждый день просрочки</w:t>
      </w:r>
      <w:r w:rsidR="00872C27" w:rsidRPr="00E762F8">
        <w:rPr>
          <w:color w:val="auto"/>
          <w:sz w:val="20"/>
          <w:szCs w:val="20"/>
        </w:rPr>
        <w:t>.</w:t>
      </w:r>
      <w:r w:rsidRPr="00E762F8">
        <w:rPr>
          <w:color w:val="auto"/>
          <w:sz w:val="20"/>
          <w:szCs w:val="20"/>
        </w:rPr>
        <w:t xml:space="preserve"> </w:t>
      </w:r>
      <w:proofErr w:type="gramStart"/>
      <w:r w:rsidR="00A03F40" w:rsidRPr="00E762F8">
        <w:rPr>
          <w:color w:val="auto"/>
          <w:sz w:val="20"/>
          <w:szCs w:val="20"/>
        </w:rPr>
        <w:t xml:space="preserve">Стороны </w:t>
      </w:r>
      <w:r w:rsidR="000A250A" w:rsidRPr="00E762F8">
        <w:rPr>
          <w:color w:val="auto"/>
          <w:sz w:val="20"/>
          <w:szCs w:val="20"/>
        </w:rPr>
        <w:t>договорились,</w:t>
      </w:r>
      <w:r w:rsidR="00A03F40" w:rsidRPr="00E762F8">
        <w:rPr>
          <w:color w:val="auto"/>
          <w:sz w:val="20"/>
          <w:szCs w:val="20"/>
        </w:rPr>
        <w:t xml:space="preserve"> что н</w:t>
      </w:r>
      <w:r w:rsidRPr="00E762F8">
        <w:rPr>
          <w:color w:val="auto"/>
          <w:sz w:val="20"/>
          <w:szCs w:val="20"/>
        </w:rPr>
        <w:t>арушени</w:t>
      </w:r>
      <w:r w:rsidR="00F65C8D" w:rsidRPr="00E762F8">
        <w:rPr>
          <w:color w:val="auto"/>
          <w:sz w:val="20"/>
          <w:szCs w:val="20"/>
        </w:rPr>
        <w:t>е</w:t>
      </w:r>
      <w:r w:rsidRPr="00E762F8">
        <w:rPr>
          <w:color w:val="auto"/>
          <w:sz w:val="20"/>
          <w:szCs w:val="20"/>
        </w:rPr>
        <w:t xml:space="preserve"> Участником срока оплаты денежных средств </w:t>
      </w:r>
      <w:r w:rsidR="009221D8" w:rsidRPr="00E762F8">
        <w:rPr>
          <w:color w:val="auto"/>
          <w:sz w:val="20"/>
          <w:szCs w:val="20"/>
        </w:rPr>
        <w:t>по порядку определенном</w:t>
      </w:r>
      <w:r w:rsidRPr="00E762F8">
        <w:rPr>
          <w:color w:val="auto"/>
          <w:sz w:val="20"/>
          <w:szCs w:val="20"/>
        </w:rPr>
        <w:t xml:space="preserve"> разделом 4 настоящего Договора</w:t>
      </w:r>
      <w:r w:rsidR="00800F05" w:rsidRPr="00E762F8">
        <w:rPr>
          <w:color w:val="auto"/>
          <w:sz w:val="20"/>
          <w:szCs w:val="20"/>
        </w:rPr>
        <w:t xml:space="preserve"> более чем </w:t>
      </w:r>
      <w:r w:rsidR="00F65C8D" w:rsidRPr="00E762F8">
        <w:rPr>
          <w:color w:val="auto"/>
          <w:sz w:val="20"/>
          <w:szCs w:val="20"/>
        </w:rPr>
        <w:t xml:space="preserve">на </w:t>
      </w:r>
      <w:r w:rsidR="00800F05" w:rsidRPr="00E762F8">
        <w:rPr>
          <w:color w:val="auto"/>
          <w:sz w:val="20"/>
          <w:szCs w:val="20"/>
        </w:rPr>
        <w:t>2 месяца</w:t>
      </w:r>
      <w:r w:rsidRPr="00E762F8">
        <w:rPr>
          <w:color w:val="auto"/>
          <w:sz w:val="20"/>
          <w:szCs w:val="20"/>
        </w:rPr>
        <w:t xml:space="preserve"> </w:t>
      </w:r>
      <w:r w:rsidR="00F65C8D" w:rsidRPr="00E762F8">
        <w:rPr>
          <w:color w:val="auto"/>
          <w:sz w:val="20"/>
          <w:szCs w:val="20"/>
        </w:rPr>
        <w:t xml:space="preserve">является основанием для предъявления Застройщиком </w:t>
      </w:r>
      <w:r w:rsidR="009221D8" w:rsidRPr="00E762F8">
        <w:rPr>
          <w:color w:val="auto"/>
          <w:sz w:val="20"/>
          <w:szCs w:val="20"/>
        </w:rPr>
        <w:t>к Участнику</w:t>
      </w:r>
      <w:r w:rsidR="00F65C8D" w:rsidRPr="00E762F8">
        <w:rPr>
          <w:color w:val="auto"/>
          <w:sz w:val="20"/>
          <w:szCs w:val="20"/>
        </w:rPr>
        <w:t xml:space="preserve"> </w:t>
      </w:r>
      <w:r w:rsidR="009221D8" w:rsidRPr="00E762F8">
        <w:rPr>
          <w:color w:val="auto"/>
          <w:sz w:val="20"/>
          <w:szCs w:val="20"/>
        </w:rPr>
        <w:t xml:space="preserve">требования </w:t>
      </w:r>
      <w:r w:rsidR="00F65C8D" w:rsidRPr="00E762F8">
        <w:rPr>
          <w:color w:val="auto"/>
          <w:sz w:val="20"/>
          <w:szCs w:val="20"/>
        </w:rPr>
        <w:t>о расторжении Договора</w:t>
      </w:r>
      <w:r w:rsidRPr="00E762F8">
        <w:rPr>
          <w:color w:val="auto"/>
          <w:sz w:val="20"/>
          <w:szCs w:val="20"/>
        </w:rPr>
        <w:t>.</w:t>
      </w:r>
      <w:r w:rsidR="00F65C8D" w:rsidRPr="00E762F8">
        <w:rPr>
          <w:color w:val="auto"/>
          <w:sz w:val="20"/>
          <w:szCs w:val="20"/>
        </w:rPr>
        <w:t xml:space="preserve"> </w:t>
      </w:r>
      <w:proofErr w:type="gramEnd"/>
    </w:p>
    <w:p w:rsidR="00D82E12" w:rsidRPr="00E762F8" w:rsidRDefault="00D82E12" w:rsidP="00D82E12">
      <w:pPr>
        <w:pStyle w:val="3"/>
        <w:ind w:left="567" w:right="-1" w:firstLine="0"/>
        <w:rPr>
          <w:color w:val="auto"/>
          <w:sz w:val="20"/>
          <w:szCs w:val="20"/>
        </w:rPr>
      </w:pPr>
    </w:p>
    <w:bookmarkEnd w:id="11"/>
    <w:p w:rsidR="00B053F0" w:rsidRDefault="00B053F0">
      <w:pPr>
        <w:pStyle w:val="a9"/>
        <w:numPr>
          <w:ilvl w:val="0"/>
          <w:numId w:val="4"/>
        </w:numPr>
        <w:ind w:left="0" w:right="-1" w:firstLine="567"/>
        <w:jc w:val="center"/>
        <w:outlineLvl w:val="0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Разрешение споров между сторонами</w:t>
      </w:r>
    </w:p>
    <w:p w:rsidR="00D82E12" w:rsidRPr="00E762F8" w:rsidRDefault="00D82E12" w:rsidP="00D82E12">
      <w:pPr>
        <w:pStyle w:val="a9"/>
        <w:ind w:left="567" w:right="-1"/>
        <w:outlineLvl w:val="0"/>
        <w:rPr>
          <w:b/>
          <w:bCs/>
          <w:sz w:val="20"/>
          <w:szCs w:val="20"/>
          <w:lang w:val="ru-RU"/>
        </w:rPr>
      </w:pPr>
    </w:p>
    <w:p w:rsidR="00B053F0" w:rsidRPr="00E762F8" w:rsidRDefault="00B053F0" w:rsidP="00AD415D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8.1. Спорные вопросы, возникающие в ходе исполнения  настоящего Договора, разрешаются сторонами путем переговоров, и возникшие договоренности в обязательном порядке фиксируются дополнительным соглашением Сторон, становящимся с момента его подписания неотъемлемой частью  настоящего Договора.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8.2. В случае </w:t>
      </w:r>
      <w:proofErr w:type="gramStart"/>
      <w:r w:rsidRPr="00E762F8">
        <w:rPr>
          <w:sz w:val="20"/>
          <w:szCs w:val="20"/>
          <w:lang w:val="ru-RU"/>
        </w:rPr>
        <w:t>не достижения</w:t>
      </w:r>
      <w:proofErr w:type="gramEnd"/>
      <w:r w:rsidRPr="00E762F8">
        <w:rPr>
          <w:sz w:val="20"/>
          <w:szCs w:val="20"/>
          <w:lang w:val="ru-RU"/>
        </w:rPr>
        <w:t xml:space="preserve"> договоренности по спорным вопросам, спор, вытекающий из  настоящего Договора, подлежит рассмотрению в Ленинском районном суде г. Тюмени.</w:t>
      </w:r>
    </w:p>
    <w:p w:rsidR="00E762F8" w:rsidRPr="00E762F8" w:rsidRDefault="00E762F8" w:rsidP="00B053F0">
      <w:pPr>
        <w:ind w:right="-1" w:firstLine="567"/>
        <w:jc w:val="both"/>
        <w:rPr>
          <w:sz w:val="20"/>
          <w:szCs w:val="20"/>
          <w:lang w:val="ru-RU"/>
        </w:rPr>
      </w:pPr>
    </w:p>
    <w:p w:rsidR="00B053F0" w:rsidRDefault="00373202" w:rsidP="003D1EC5">
      <w:pPr>
        <w:pStyle w:val="a9"/>
        <w:numPr>
          <w:ilvl w:val="0"/>
          <w:numId w:val="4"/>
        </w:numPr>
        <w:ind w:right="-1"/>
        <w:jc w:val="center"/>
        <w:rPr>
          <w:b/>
          <w:bCs/>
          <w:sz w:val="20"/>
          <w:szCs w:val="20"/>
          <w:lang w:val="ru-RU"/>
        </w:rPr>
      </w:pPr>
      <w:bookmarkStart w:id="12" w:name="_Ref468022856"/>
      <w:r w:rsidRPr="00E762F8">
        <w:rPr>
          <w:b/>
          <w:bCs/>
          <w:sz w:val="20"/>
          <w:szCs w:val="20"/>
          <w:lang w:val="ru-RU"/>
        </w:rPr>
        <w:t>Иные</w:t>
      </w:r>
      <w:r w:rsidR="00B053F0" w:rsidRPr="00E762F8">
        <w:rPr>
          <w:b/>
          <w:bCs/>
          <w:sz w:val="20"/>
          <w:szCs w:val="20"/>
          <w:lang w:val="ru-RU"/>
        </w:rPr>
        <w:t xml:space="preserve"> положения</w:t>
      </w:r>
    </w:p>
    <w:p w:rsidR="00D82E12" w:rsidRPr="00E762F8" w:rsidRDefault="00D82E12" w:rsidP="00D82E12">
      <w:pPr>
        <w:pStyle w:val="a9"/>
        <w:ind w:right="-1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9.1. Договор признается заключенным с момента его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B053F0" w:rsidRPr="00E762F8" w:rsidRDefault="00C83A57" w:rsidP="003303FB">
      <w:pPr>
        <w:ind w:right="-1" w:firstLine="567"/>
        <w:jc w:val="both"/>
        <w:rPr>
          <w:rFonts w:eastAsia="Calibri"/>
          <w:sz w:val="20"/>
          <w:szCs w:val="20"/>
          <w:lang w:val="ru-RU" w:eastAsia="ru-RU"/>
        </w:rPr>
      </w:pPr>
      <w:r w:rsidRPr="00E762F8">
        <w:rPr>
          <w:sz w:val="20"/>
          <w:szCs w:val="20"/>
          <w:lang w:val="ru-RU"/>
        </w:rPr>
        <w:t>9.2.</w:t>
      </w:r>
      <w:r w:rsidR="003303FB" w:rsidRPr="00E762F8">
        <w:rPr>
          <w:sz w:val="20"/>
          <w:szCs w:val="20"/>
          <w:lang w:val="ru-RU"/>
        </w:rPr>
        <w:t xml:space="preserve"> </w:t>
      </w:r>
      <w:r w:rsidR="00B053F0" w:rsidRPr="00E762F8">
        <w:rPr>
          <w:sz w:val="20"/>
          <w:szCs w:val="20"/>
          <w:lang w:val="ru-RU"/>
        </w:rPr>
        <w:t xml:space="preserve">Участник признает, что в момент заключения настоящего Договора, </w:t>
      </w:r>
      <w:r w:rsidR="00B053F0" w:rsidRPr="00E762F8">
        <w:rPr>
          <w:rFonts w:eastAsia="Calibri"/>
          <w:sz w:val="20"/>
          <w:szCs w:val="20"/>
          <w:lang w:val="ru-RU" w:eastAsia="ru-RU"/>
        </w:rPr>
        <w:t xml:space="preserve"> ему предоставлена возможность получить и ознакомиться со всей информацией, необходимой ему для заключения настоящего Договора.</w:t>
      </w:r>
    </w:p>
    <w:p w:rsidR="00B053F0" w:rsidRPr="00E762F8" w:rsidRDefault="00DE79B9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</w:t>
      </w:r>
      <w:r w:rsidR="003303FB" w:rsidRPr="00E762F8">
        <w:rPr>
          <w:sz w:val="20"/>
          <w:szCs w:val="20"/>
          <w:lang w:val="ru-RU"/>
        </w:rPr>
        <w:t>3</w:t>
      </w:r>
      <w:r w:rsidR="00B053F0" w:rsidRPr="00E762F8">
        <w:rPr>
          <w:sz w:val="20"/>
          <w:szCs w:val="20"/>
          <w:lang w:val="ru-RU"/>
        </w:rPr>
        <w:t xml:space="preserve">. Любая информация о финансовом положении Сторон и условиях договоров с третьими лицами, участвующими в строительстве </w:t>
      </w:r>
      <w:r w:rsidR="00A43045" w:rsidRPr="00E762F8">
        <w:rPr>
          <w:sz w:val="20"/>
          <w:szCs w:val="20"/>
          <w:lang w:val="ru-RU"/>
        </w:rPr>
        <w:t>Паркинга ГП-13</w:t>
      </w:r>
      <w:r w:rsidR="00B053F0" w:rsidRPr="00E762F8">
        <w:rPr>
          <w:sz w:val="20"/>
          <w:szCs w:val="20"/>
          <w:lang w:val="ru-RU"/>
        </w:rPr>
        <w:t>, будет считаться конфиденциальной и не подлежащей разглашению.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Участник принимает на себя обязательства по обеспечению конфиденциальности полученной информации о деятельности Застройщика и несет ответственность перед Застройщиком за ее разглашение в течение срока действия  настоящего Договора и одного года после прекращения его действия.</w:t>
      </w:r>
    </w:p>
    <w:p w:rsidR="00B053F0" w:rsidRPr="00E762F8" w:rsidRDefault="003303FB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9.4</w:t>
      </w:r>
      <w:r w:rsidR="00B053F0" w:rsidRPr="00E762F8">
        <w:rPr>
          <w:sz w:val="20"/>
          <w:szCs w:val="20"/>
          <w:lang w:val="ru-RU"/>
        </w:rPr>
        <w:t>. После подписания настоящего Договора все предыдущие письменные и устные соглашения, переписка, переговоры между Сторонами теряют силу, если они противоречат настоящему Договору.</w:t>
      </w:r>
    </w:p>
    <w:p w:rsidR="00B053F0" w:rsidRPr="00E762F8" w:rsidRDefault="003303FB" w:rsidP="00B053F0">
      <w:pPr>
        <w:tabs>
          <w:tab w:val="left" w:pos="10080"/>
        </w:tabs>
        <w:ind w:right="48" w:firstLine="540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9.5</w:t>
      </w:r>
      <w:r w:rsidR="00B053F0" w:rsidRPr="00E762F8">
        <w:rPr>
          <w:sz w:val="20"/>
          <w:szCs w:val="20"/>
          <w:lang w:val="ru-RU"/>
        </w:rPr>
        <w:t xml:space="preserve">. Участник имеет право совершить уступку прав по настоящему Договору третьим лицам до момента подписания Сторонами Акта приёма-передачи </w:t>
      </w:r>
      <w:proofErr w:type="gramStart"/>
      <w:r w:rsidR="007221C1" w:rsidRPr="00E762F8">
        <w:rPr>
          <w:sz w:val="20"/>
          <w:szCs w:val="20"/>
          <w:lang w:val="ru-RU"/>
        </w:rPr>
        <w:t>Блок-бокса</w:t>
      </w:r>
      <w:proofErr w:type="gramEnd"/>
      <w:r w:rsidR="007221C1" w:rsidRPr="00E762F8">
        <w:rPr>
          <w:sz w:val="20"/>
          <w:szCs w:val="20"/>
          <w:lang w:val="ru-RU"/>
        </w:rPr>
        <w:t xml:space="preserve"> (</w:t>
      </w:r>
      <w:proofErr w:type="spellStart"/>
      <w:r w:rsidR="007221C1" w:rsidRPr="00E762F8">
        <w:rPr>
          <w:sz w:val="20"/>
          <w:szCs w:val="20"/>
          <w:lang w:val="ru-RU"/>
        </w:rPr>
        <w:t>машино</w:t>
      </w:r>
      <w:proofErr w:type="spellEnd"/>
      <w:r w:rsidR="007221C1" w:rsidRPr="00E762F8">
        <w:rPr>
          <w:sz w:val="20"/>
          <w:szCs w:val="20"/>
          <w:lang w:val="ru-RU"/>
        </w:rPr>
        <w:t xml:space="preserve"> - места)</w:t>
      </w:r>
      <w:r w:rsidR="00B053F0" w:rsidRPr="00E762F8">
        <w:rPr>
          <w:sz w:val="20"/>
          <w:szCs w:val="20"/>
          <w:lang w:val="ru-RU"/>
        </w:rPr>
        <w:t xml:space="preserve"> только с предварительного письменного согласия Застройщика.</w:t>
      </w:r>
      <w:r w:rsidR="007A5CD8" w:rsidRPr="00E762F8">
        <w:rPr>
          <w:sz w:val="20"/>
          <w:szCs w:val="20"/>
          <w:lang w:val="ru-RU"/>
        </w:rPr>
        <w:t xml:space="preserve"> Участник обязан предоставить Застройщику копию документа об уступке прав по настоящему Договору с отметкой о государственной регистрации  документа в течении 30 дней с момента подписания </w:t>
      </w:r>
      <w:r w:rsidR="00CE390C" w:rsidRPr="00E762F8">
        <w:rPr>
          <w:sz w:val="20"/>
          <w:szCs w:val="20"/>
          <w:lang w:val="ru-RU"/>
        </w:rPr>
        <w:t>указанного документа</w:t>
      </w:r>
      <w:r w:rsidR="007D5426" w:rsidRPr="00E762F8">
        <w:rPr>
          <w:sz w:val="20"/>
          <w:szCs w:val="20"/>
          <w:lang w:val="ru-RU"/>
        </w:rPr>
        <w:t>.</w:t>
      </w:r>
    </w:p>
    <w:p w:rsidR="00B053F0" w:rsidRPr="00E762F8" w:rsidRDefault="00B053F0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</w:t>
      </w:r>
      <w:r w:rsidR="003303FB" w:rsidRPr="00E762F8">
        <w:rPr>
          <w:sz w:val="20"/>
          <w:szCs w:val="20"/>
          <w:lang w:val="ru-RU"/>
        </w:rPr>
        <w:t>6</w:t>
      </w:r>
      <w:r w:rsidRPr="00E762F8">
        <w:rPr>
          <w:sz w:val="20"/>
          <w:szCs w:val="20"/>
          <w:lang w:val="ru-RU"/>
        </w:rPr>
        <w:t>. Текст Договора полностью соответствует намерениям Сторон.</w:t>
      </w:r>
    </w:p>
    <w:p w:rsidR="00B053F0" w:rsidRPr="00E762F8" w:rsidRDefault="003303FB" w:rsidP="00B053F0">
      <w:pPr>
        <w:ind w:right="-1" w:firstLine="567"/>
        <w:jc w:val="both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9.7</w:t>
      </w:r>
      <w:r w:rsidR="00B053F0" w:rsidRPr="00E762F8">
        <w:rPr>
          <w:sz w:val="20"/>
          <w:szCs w:val="20"/>
          <w:lang w:val="ru-RU"/>
        </w:rPr>
        <w:t xml:space="preserve">. </w:t>
      </w:r>
      <w:bookmarkEnd w:id="12"/>
      <w:r w:rsidR="00B053F0" w:rsidRPr="00E762F8">
        <w:rPr>
          <w:sz w:val="20"/>
          <w:szCs w:val="20"/>
          <w:lang w:val="ru-RU"/>
        </w:rPr>
        <w:t xml:space="preserve">Договор составлен и подписан в трех идентичных экземплярах. Один экземпляр передается в </w:t>
      </w:r>
      <w:bookmarkStart w:id="13" w:name="OLE_LINK1"/>
      <w:bookmarkStart w:id="14" w:name="OLE_LINK2"/>
      <w:r w:rsidR="00B053F0" w:rsidRPr="00E762F8">
        <w:rPr>
          <w:sz w:val="20"/>
          <w:szCs w:val="20"/>
          <w:lang w:val="ru-RU"/>
        </w:rPr>
        <w:t>орган, осуществляющий государственную регистрацию прав на недвижимое имущество и сделок с ним на территории Тюменской области</w:t>
      </w:r>
      <w:bookmarkEnd w:id="13"/>
      <w:bookmarkEnd w:id="14"/>
      <w:r w:rsidR="00B053F0" w:rsidRPr="00E762F8">
        <w:rPr>
          <w:sz w:val="20"/>
          <w:szCs w:val="20"/>
          <w:lang w:val="ru-RU"/>
        </w:rPr>
        <w:t>, второй экземпляр находится у Застройщика, третий – у Участника. Все экземпляры имеют одинаковую юридическую силу и являются оригиналами.</w:t>
      </w:r>
    </w:p>
    <w:p w:rsidR="00F85552" w:rsidRPr="00E762F8" w:rsidRDefault="00F85552" w:rsidP="00B053F0">
      <w:pPr>
        <w:ind w:right="-1" w:firstLine="567"/>
        <w:jc w:val="both"/>
        <w:rPr>
          <w:sz w:val="20"/>
          <w:szCs w:val="20"/>
          <w:lang w:val="ru-RU"/>
        </w:rPr>
      </w:pPr>
    </w:p>
    <w:p w:rsidR="003D1EC5" w:rsidRPr="00E762F8" w:rsidRDefault="003D1EC5" w:rsidP="00B053F0">
      <w:pPr>
        <w:ind w:right="-1" w:firstLine="567"/>
        <w:jc w:val="both"/>
        <w:rPr>
          <w:sz w:val="20"/>
          <w:szCs w:val="20"/>
          <w:lang w:val="ru-RU"/>
        </w:rPr>
      </w:pPr>
    </w:p>
    <w:p w:rsidR="000556BC" w:rsidRPr="00E762F8" w:rsidRDefault="00CB2B7F" w:rsidP="00B43F76">
      <w:pPr>
        <w:pStyle w:val="a9"/>
        <w:numPr>
          <w:ilvl w:val="0"/>
          <w:numId w:val="4"/>
        </w:numPr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lastRenderedPageBreak/>
        <w:t>План</w:t>
      </w:r>
      <w:r w:rsidR="00F94BB0" w:rsidRPr="00E762F8">
        <w:rPr>
          <w:b/>
          <w:bCs/>
          <w:sz w:val="20"/>
          <w:szCs w:val="20"/>
          <w:lang w:val="ru-RU"/>
        </w:rPr>
        <w:t xml:space="preserve"> </w:t>
      </w:r>
      <w:r w:rsidR="00B43F76" w:rsidRPr="00E762F8">
        <w:rPr>
          <w:b/>
          <w:bCs/>
          <w:sz w:val="20"/>
          <w:szCs w:val="20"/>
          <w:lang w:val="ru-RU"/>
        </w:rPr>
        <w:t>объекта долевого строительства</w:t>
      </w:r>
      <w:r w:rsidR="00B43F76" w:rsidRPr="00E762F8" w:rsidDel="00B43F76">
        <w:rPr>
          <w:b/>
          <w:bCs/>
          <w:sz w:val="20"/>
          <w:szCs w:val="20"/>
          <w:lang w:val="ru-RU"/>
        </w:rPr>
        <w:t xml:space="preserve"> </w:t>
      </w:r>
      <w:r w:rsidR="00486759" w:rsidRPr="00E762F8">
        <w:rPr>
          <w:noProof/>
          <w:lang w:val="ru-RU" w:eastAsia="ru-RU"/>
        </w:rPr>
        <w:drawing>
          <wp:inline distT="0" distB="0" distL="0" distR="0" wp14:anchorId="7749C9F3" wp14:editId="64D56211">
            <wp:extent cx="5179326" cy="5534167"/>
            <wp:effectExtent l="0" t="0" r="254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9"/>
                    <a:srcRect l="21157" t="7773" r="9438" b="4523"/>
                    <a:stretch/>
                  </pic:blipFill>
                  <pic:spPr bwMode="auto">
                    <a:xfrm>
                      <a:off x="0" y="0"/>
                      <a:ext cx="5179326" cy="5534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762F8">
        <w:rPr>
          <w:b/>
          <w:bCs/>
          <w:sz w:val="20"/>
          <w:szCs w:val="20"/>
          <w:lang w:val="ru-RU"/>
        </w:rPr>
        <w:t xml:space="preserve"> </w:t>
      </w:r>
    </w:p>
    <w:p w:rsidR="00EA5477" w:rsidRPr="00E762F8" w:rsidRDefault="00EA5477" w:rsidP="000556BC">
      <w:pPr>
        <w:ind w:right="-1"/>
        <w:jc w:val="center"/>
        <w:rPr>
          <w:b/>
          <w:sz w:val="20"/>
          <w:szCs w:val="20"/>
          <w:lang w:val="ru-RU"/>
        </w:rPr>
      </w:pPr>
    </w:p>
    <w:p w:rsidR="00FE346C" w:rsidRPr="00E762F8" w:rsidRDefault="00FE346C" w:rsidP="000556BC">
      <w:pPr>
        <w:ind w:right="-1"/>
        <w:jc w:val="center"/>
        <w:rPr>
          <w:b/>
          <w:sz w:val="20"/>
          <w:szCs w:val="20"/>
          <w:lang w:val="ru-RU"/>
        </w:rPr>
      </w:pPr>
    </w:p>
    <w:p w:rsidR="004E581A" w:rsidRPr="00E762F8" w:rsidRDefault="00CB2B7F" w:rsidP="00CA04D2">
      <w:pPr>
        <w:pStyle w:val="a9"/>
        <w:numPr>
          <w:ilvl w:val="0"/>
          <w:numId w:val="4"/>
        </w:numPr>
        <w:ind w:right="-1"/>
        <w:jc w:val="center"/>
        <w:rPr>
          <w:b/>
          <w:bCs/>
          <w:iCs/>
          <w:sz w:val="20"/>
          <w:szCs w:val="20"/>
          <w:lang w:val="ru-RU"/>
        </w:rPr>
      </w:pPr>
      <w:r w:rsidRPr="00E762F8">
        <w:rPr>
          <w:b/>
          <w:sz w:val="20"/>
          <w:szCs w:val="20"/>
          <w:lang w:val="ru-RU"/>
        </w:rPr>
        <w:t xml:space="preserve">Ведомость отделки </w:t>
      </w:r>
      <w:r w:rsidR="004E581A" w:rsidRPr="00E762F8">
        <w:rPr>
          <w:b/>
          <w:sz w:val="20"/>
          <w:szCs w:val="20"/>
          <w:lang w:val="ru-RU"/>
        </w:rPr>
        <w:t xml:space="preserve"> </w:t>
      </w:r>
      <w:proofErr w:type="gramStart"/>
      <w:r w:rsidR="006C13A0" w:rsidRPr="00E762F8">
        <w:rPr>
          <w:b/>
          <w:bCs/>
          <w:iCs/>
          <w:sz w:val="20"/>
          <w:szCs w:val="20"/>
          <w:lang w:val="ru-RU"/>
        </w:rPr>
        <w:t>Б</w:t>
      </w:r>
      <w:r w:rsidR="004E581A" w:rsidRPr="00E762F8">
        <w:rPr>
          <w:b/>
          <w:bCs/>
          <w:iCs/>
          <w:sz w:val="20"/>
          <w:szCs w:val="20"/>
          <w:lang w:val="ru-RU"/>
        </w:rPr>
        <w:t>лок-бокса</w:t>
      </w:r>
      <w:proofErr w:type="gramEnd"/>
      <w:r w:rsidR="004E581A" w:rsidRPr="00E762F8">
        <w:rPr>
          <w:b/>
          <w:bCs/>
          <w:iCs/>
          <w:sz w:val="20"/>
          <w:szCs w:val="20"/>
          <w:lang w:val="ru-RU"/>
        </w:rPr>
        <w:t xml:space="preserve"> (</w:t>
      </w:r>
      <w:proofErr w:type="spellStart"/>
      <w:r w:rsidR="004E581A" w:rsidRPr="00E762F8">
        <w:rPr>
          <w:b/>
          <w:bCs/>
          <w:iCs/>
          <w:sz w:val="20"/>
          <w:szCs w:val="20"/>
          <w:lang w:val="ru-RU"/>
        </w:rPr>
        <w:t>машино</w:t>
      </w:r>
      <w:proofErr w:type="spellEnd"/>
      <w:r w:rsidR="004E581A" w:rsidRPr="00E762F8">
        <w:rPr>
          <w:b/>
          <w:bCs/>
          <w:iCs/>
          <w:sz w:val="20"/>
          <w:szCs w:val="20"/>
          <w:lang w:val="ru-RU"/>
        </w:rPr>
        <w:t xml:space="preserve"> - места)</w:t>
      </w:r>
    </w:p>
    <w:p w:rsidR="00B03FC5" w:rsidRPr="00E762F8" w:rsidRDefault="00B03FC5" w:rsidP="00CA04D2">
      <w:pPr>
        <w:pStyle w:val="a9"/>
        <w:ind w:right="-1"/>
        <w:rPr>
          <w:b/>
          <w:bCs/>
          <w:iCs/>
          <w:sz w:val="20"/>
          <w:szCs w:val="20"/>
          <w:lang w:val="ru-RU"/>
        </w:rPr>
      </w:pPr>
    </w:p>
    <w:p w:rsidR="00B03FC5" w:rsidRPr="00E762F8" w:rsidRDefault="00B03FC5" w:rsidP="00CA04D2">
      <w:pPr>
        <w:pStyle w:val="a9"/>
        <w:ind w:right="-1"/>
        <w:rPr>
          <w:b/>
          <w:bCs/>
          <w:iCs/>
          <w:sz w:val="20"/>
          <w:szCs w:val="20"/>
          <w:lang w:val="ru-RU"/>
        </w:rPr>
      </w:pPr>
    </w:p>
    <w:p w:rsidR="004E581A" w:rsidRPr="00E762F8" w:rsidRDefault="003A7A4D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11.1. </w:t>
      </w:r>
      <w:r w:rsidR="004E581A" w:rsidRPr="00E762F8">
        <w:rPr>
          <w:bCs/>
          <w:sz w:val="20"/>
          <w:szCs w:val="20"/>
          <w:lang w:val="ru-RU"/>
        </w:rPr>
        <w:t xml:space="preserve">Внутренняя отделка помещения </w:t>
      </w:r>
      <w:r w:rsidR="006C13A0" w:rsidRPr="00E762F8">
        <w:rPr>
          <w:bCs/>
          <w:sz w:val="20"/>
          <w:szCs w:val="20"/>
          <w:lang w:val="ru-RU"/>
        </w:rPr>
        <w:t>Б</w:t>
      </w:r>
      <w:r w:rsidR="004E581A" w:rsidRPr="00E762F8">
        <w:rPr>
          <w:bCs/>
          <w:sz w:val="20"/>
          <w:szCs w:val="20"/>
          <w:lang w:val="ru-RU"/>
        </w:rPr>
        <w:t>лок - бокса (</w:t>
      </w:r>
      <w:proofErr w:type="spellStart"/>
      <w:r w:rsidR="004E581A" w:rsidRPr="00E762F8">
        <w:rPr>
          <w:bCs/>
          <w:sz w:val="20"/>
          <w:szCs w:val="20"/>
          <w:lang w:val="ru-RU"/>
        </w:rPr>
        <w:t>машино</w:t>
      </w:r>
      <w:proofErr w:type="spellEnd"/>
      <w:r w:rsidR="004E581A" w:rsidRPr="00E762F8">
        <w:rPr>
          <w:bCs/>
          <w:sz w:val="20"/>
          <w:szCs w:val="20"/>
          <w:lang w:val="ru-RU"/>
        </w:rPr>
        <w:t xml:space="preserve">-места): 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Ворота  - металлические на высоту 1840 мм;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Полы -  асфальтобетон по уклону;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Наружные стены (цокольный этаж) – монолитные железобетонные;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Наружные стены (1 этаж) – монолитные железобетонные и кирпичные из силикатного кирпича с расшивкой швов;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Наружные стены (2-9 этаж) – кирпичные из силикатного кирпича с расшивкой швов;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Перегородки  -  кирпичные на высоту 1840 мм из силикатного кирпича с расшивкой швов и монолитные железобетонные на высоту этажа;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Потолки - монолитные железобетонные;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Окна (при наличии) – ПВХ конструкция;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Предусмотрено </w:t>
      </w:r>
      <w:proofErr w:type="spellStart"/>
      <w:r w:rsidRPr="00E762F8">
        <w:rPr>
          <w:bCs/>
          <w:sz w:val="20"/>
          <w:szCs w:val="20"/>
          <w:lang w:val="ru-RU"/>
        </w:rPr>
        <w:t>колесоотбойное</w:t>
      </w:r>
      <w:proofErr w:type="spellEnd"/>
      <w:r w:rsidRPr="00E762F8">
        <w:rPr>
          <w:bCs/>
          <w:sz w:val="20"/>
          <w:szCs w:val="20"/>
          <w:lang w:val="ru-RU"/>
        </w:rPr>
        <w:t xml:space="preserve"> устройство из трубы металлической.</w:t>
      </w:r>
      <w:r w:rsidRPr="00E762F8">
        <w:rPr>
          <w:sz w:val="20"/>
          <w:szCs w:val="20"/>
          <w:lang w:val="ru-RU"/>
        </w:rPr>
        <w:t xml:space="preserve"> </w:t>
      </w:r>
      <w:r w:rsidRPr="00E762F8">
        <w:rPr>
          <w:bCs/>
          <w:sz w:val="20"/>
          <w:szCs w:val="20"/>
          <w:lang w:val="ru-RU"/>
        </w:rPr>
        <w:t xml:space="preserve">Поверхность </w:t>
      </w:r>
      <w:proofErr w:type="spellStart"/>
      <w:r w:rsidRPr="00E762F8">
        <w:rPr>
          <w:bCs/>
          <w:sz w:val="20"/>
          <w:szCs w:val="20"/>
          <w:lang w:val="ru-RU"/>
        </w:rPr>
        <w:t>колесоотбойников</w:t>
      </w:r>
      <w:proofErr w:type="spellEnd"/>
      <w:r w:rsidRPr="00E762F8">
        <w:rPr>
          <w:bCs/>
          <w:sz w:val="20"/>
          <w:szCs w:val="20"/>
          <w:lang w:val="ru-RU"/>
        </w:rPr>
        <w:t xml:space="preserve"> окрашена полимерной порошковой краской. </w:t>
      </w:r>
    </w:p>
    <w:p w:rsidR="004E581A" w:rsidRPr="00E762F8" w:rsidRDefault="003A7A4D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11.2. </w:t>
      </w:r>
      <w:r w:rsidR="004E581A" w:rsidRPr="00E762F8">
        <w:rPr>
          <w:bCs/>
          <w:sz w:val="20"/>
          <w:szCs w:val="20"/>
          <w:lang w:val="ru-RU"/>
        </w:rPr>
        <w:t>Отопление, вентиляция и кондиционирование воздуха, тепловые сети:</w:t>
      </w:r>
    </w:p>
    <w:p w:rsidR="004E581A" w:rsidRPr="00E762F8" w:rsidRDefault="004E581A" w:rsidP="00141DC6">
      <w:pPr>
        <w:jc w:val="both"/>
        <w:rPr>
          <w:bCs/>
          <w:i/>
          <w:sz w:val="20"/>
          <w:szCs w:val="20"/>
          <w:lang w:val="ru-RU"/>
        </w:rPr>
      </w:pPr>
      <w:r w:rsidRPr="00E762F8">
        <w:rPr>
          <w:bCs/>
          <w:i/>
          <w:sz w:val="20"/>
          <w:szCs w:val="20"/>
          <w:lang w:val="ru-RU"/>
        </w:rPr>
        <w:t>Теплоснабжение</w:t>
      </w:r>
      <w:r w:rsidR="00B76A79" w:rsidRPr="00E762F8">
        <w:rPr>
          <w:bCs/>
          <w:i/>
          <w:sz w:val="20"/>
          <w:szCs w:val="20"/>
          <w:lang w:val="ru-RU"/>
        </w:rPr>
        <w:t>: т</w:t>
      </w:r>
      <w:r w:rsidRPr="00E762F8">
        <w:rPr>
          <w:bCs/>
          <w:sz w:val="20"/>
          <w:szCs w:val="20"/>
          <w:lang w:val="ru-RU"/>
        </w:rPr>
        <w:t xml:space="preserve">еплоснабжение </w:t>
      </w:r>
      <w:r w:rsidR="00ED2A42" w:rsidRPr="00E762F8">
        <w:rPr>
          <w:bCs/>
          <w:sz w:val="20"/>
          <w:szCs w:val="20"/>
          <w:lang w:val="ru-RU"/>
        </w:rPr>
        <w:t>Паркинга ГП-13</w:t>
      </w:r>
      <w:r w:rsidRPr="00E762F8">
        <w:rPr>
          <w:bCs/>
          <w:sz w:val="20"/>
          <w:szCs w:val="20"/>
          <w:lang w:val="ru-RU"/>
        </w:rPr>
        <w:t xml:space="preserve"> от тепловых сетей </w:t>
      </w:r>
      <w:r w:rsidRPr="00E762F8">
        <w:rPr>
          <w:bCs/>
          <w:i/>
          <w:sz w:val="20"/>
          <w:szCs w:val="20"/>
          <w:lang w:val="ru-RU"/>
        </w:rPr>
        <w:t>не предусмотрено.</w:t>
      </w:r>
    </w:p>
    <w:p w:rsidR="004E581A" w:rsidRPr="00E762F8" w:rsidRDefault="00B76A79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i/>
          <w:sz w:val="20"/>
          <w:szCs w:val="20"/>
          <w:lang w:val="ru-RU"/>
        </w:rPr>
        <w:t xml:space="preserve">Отопление: </w:t>
      </w:r>
      <w:r w:rsidR="006C13A0" w:rsidRPr="00E762F8">
        <w:rPr>
          <w:bCs/>
          <w:sz w:val="20"/>
          <w:szCs w:val="20"/>
          <w:lang w:val="ru-RU"/>
        </w:rPr>
        <w:t>Б</w:t>
      </w:r>
      <w:r w:rsidR="00ED2A42" w:rsidRPr="00E762F8">
        <w:rPr>
          <w:bCs/>
          <w:sz w:val="20"/>
          <w:szCs w:val="20"/>
          <w:lang w:val="ru-RU"/>
        </w:rPr>
        <w:t>лок - бокс (</w:t>
      </w:r>
      <w:proofErr w:type="spellStart"/>
      <w:r w:rsidR="00ED2A42" w:rsidRPr="00E762F8">
        <w:rPr>
          <w:bCs/>
          <w:sz w:val="20"/>
          <w:szCs w:val="20"/>
          <w:lang w:val="ru-RU"/>
        </w:rPr>
        <w:t>машино</w:t>
      </w:r>
      <w:proofErr w:type="spellEnd"/>
      <w:r w:rsidR="00ED2A42" w:rsidRPr="00E762F8">
        <w:rPr>
          <w:bCs/>
          <w:sz w:val="20"/>
          <w:szCs w:val="20"/>
          <w:lang w:val="ru-RU"/>
        </w:rPr>
        <w:t>-мест</w:t>
      </w:r>
      <w:r w:rsidR="006C13A0" w:rsidRPr="00E762F8">
        <w:rPr>
          <w:bCs/>
          <w:sz w:val="20"/>
          <w:szCs w:val="20"/>
          <w:lang w:val="ru-RU"/>
        </w:rPr>
        <w:t>о</w:t>
      </w:r>
      <w:r w:rsidR="00ED2A42" w:rsidRPr="00E762F8">
        <w:rPr>
          <w:bCs/>
          <w:sz w:val="20"/>
          <w:szCs w:val="20"/>
          <w:lang w:val="ru-RU"/>
        </w:rPr>
        <w:t>)</w:t>
      </w:r>
      <w:r w:rsidR="004E581A" w:rsidRPr="00E762F8">
        <w:rPr>
          <w:bCs/>
          <w:sz w:val="20"/>
          <w:szCs w:val="20"/>
          <w:lang w:val="ru-RU"/>
        </w:rPr>
        <w:t xml:space="preserve"> </w:t>
      </w:r>
      <w:r w:rsidR="004E581A" w:rsidRPr="00E762F8">
        <w:rPr>
          <w:bCs/>
          <w:i/>
          <w:sz w:val="20"/>
          <w:szCs w:val="20"/>
          <w:lang w:val="ru-RU"/>
        </w:rPr>
        <w:t>не отапливаем</w:t>
      </w:r>
      <w:r w:rsidR="00C85954" w:rsidRPr="00E762F8">
        <w:rPr>
          <w:bCs/>
          <w:i/>
          <w:sz w:val="20"/>
          <w:szCs w:val="20"/>
          <w:lang w:val="ru-RU"/>
        </w:rPr>
        <w:t>ое</w:t>
      </w:r>
      <w:r w:rsidR="004E581A" w:rsidRPr="00E762F8">
        <w:rPr>
          <w:bCs/>
          <w:i/>
          <w:sz w:val="20"/>
          <w:szCs w:val="20"/>
          <w:lang w:val="ru-RU"/>
        </w:rPr>
        <w:t>.</w:t>
      </w:r>
      <w:r w:rsidR="004E581A" w:rsidRPr="00E762F8">
        <w:rPr>
          <w:bCs/>
          <w:sz w:val="20"/>
          <w:szCs w:val="20"/>
          <w:lang w:val="ru-RU"/>
        </w:rPr>
        <w:t xml:space="preserve"> </w:t>
      </w:r>
    </w:p>
    <w:p w:rsidR="004E581A" w:rsidRPr="00E762F8" w:rsidRDefault="00B76A79" w:rsidP="00141DC6">
      <w:pPr>
        <w:jc w:val="both"/>
        <w:rPr>
          <w:bCs/>
          <w:i/>
          <w:sz w:val="20"/>
          <w:szCs w:val="20"/>
          <w:lang w:val="ru-RU"/>
        </w:rPr>
      </w:pPr>
      <w:r w:rsidRPr="00E762F8">
        <w:rPr>
          <w:bCs/>
          <w:i/>
          <w:sz w:val="20"/>
          <w:szCs w:val="20"/>
          <w:lang w:val="ru-RU"/>
        </w:rPr>
        <w:t xml:space="preserve">Вентиляция: </w:t>
      </w:r>
      <w:proofErr w:type="gramStart"/>
      <w:r w:rsidRPr="00E762F8">
        <w:rPr>
          <w:bCs/>
          <w:i/>
          <w:sz w:val="20"/>
          <w:szCs w:val="20"/>
          <w:lang w:val="ru-RU"/>
        </w:rPr>
        <w:t>д</w:t>
      </w:r>
      <w:r w:rsidR="004E581A" w:rsidRPr="00E762F8">
        <w:rPr>
          <w:bCs/>
          <w:sz w:val="20"/>
          <w:szCs w:val="20"/>
          <w:lang w:val="ru-RU"/>
        </w:rPr>
        <w:t>ля</w:t>
      </w:r>
      <w:proofErr w:type="gramEnd"/>
      <w:r w:rsidR="004E581A" w:rsidRPr="00E762F8">
        <w:rPr>
          <w:bCs/>
          <w:sz w:val="20"/>
          <w:szCs w:val="20"/>
          <w:lang w:val="ru-RU"/>
        </w:rPr>
        <w:t xml:space="preserve"> </w:t>
      </w:r>
      <w:proofErr w:type="gramStart"/>
      <w:r w:rsidR="00C85954" w:rsidRPr="00E762F8">
        <w:rPr>
          <w:bCs/>
          <w:sz w:val="20"/>
          <w:szCs w:val="20"/>
          <w:lang w:val="ru-RU"/>
        </w:rPr>
        <w:t>Б</w:t>
      </w:r>
      <w:r w:rsidR="003A7A4D" w:rsidRPr="00E762F8">
        <w:rPr>
          <w:bCs/>
          <w:sz w:val="20"/>
          <w:szCs w:val="20"/>
          <w:lang w:val="ru-RU"/>
        </w:rPr>
        <w:t>лок</w:t>
      </w:r>
      <w:proofErr w:type="gramEnd"/>
      <w:r w:rsidR="003A7A4D" w:rsidRPr="00E762F8">
        <w:rPr>
          <w:bCs/>
          <w:sz w:val="20"/>
          <w:szCs w:val="20"/>
          <w:lang w:val="ru-RU"/>
        </w:rPr>
        <w:t xml:space="preserve"> - боксов (</w:t>
      </w:r>
      <w:proofErr w:type="spellStart"/>
      <w:r w:rsidR="003A7A4D" w:rsidRPr="00E762F8">
        <w:rPr>
          <w:bCs/>
          <w:sz w:val="20"/>
          <w:szCs w:val="20"/>
          <w:lang w:val="ru-RU"/>
        </w:rPr>
        <w:t>машино</w:t>
      </w:r>
      <w:proofErr w:type="spellEnd"/>
      <w:r w:rsidR="003A7A4D" w:rsidRPr="00E762F8">
        <w:rPr>
          <w:bCs/>
          <w:sz w:val="20"/>
          <w:szCs w:val="20"/>
          <w:lang w:val="ru-RU"/>
        </w:rPr>
        <w:t>-мест)</w:t>
      </w:r>
      <w:r w:rsidR="004E581A" w:rsidRPr="00E762F8">
        <w:rPr>
          <w:bCs/>
          <w:sz w:val="20"/>
          <w:szCs w:val="20"/>
          <w:lang w:val="ru-RU"/>
        </w:rPr>
        <w:t xml:space="preserve"> запроектирована приточно-вытяжная вентиляция. </w:t>
      </w:r>
    </w:p>
    <w:p w:rsidR="004E581A" w:rsidRPr="00E762F8" w:rsidRDefault="004E581A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i/>
          <w:sz w:val="20"/>
          <w:szCs w:val="20"/>
          <w:lang w:val="ru-RU"/>
        </w:rPr>
        <w:lastRenderedPageBreak/>
        <w:t>Электрификация</w:t>
      </w:r>
      <w:r w:rsidR="00B76A79" w:rsidRPr="00E762F8">
        <w:rPr>
          <w:bCs/>
          <w:i/>
          <w:sz w:val="20"/>
          <w:szCs w:val="20"/>
          <w:lang w:val="ru-RU"/>
        </w:rPr>
        <w:t>: о</w:t>
      </w:r>
      <w:r w:rsidRPr="00E762F8">
        <w:rPr>
          <w:bCs/>
          <w:sz w:val="20"/>
          <w:szCs w:val="20"/>
          <w:lang w:val="ru-RU"/>
        </w:rPr>
        <w:t xml:space="preserve">свещение </w:t>
      </w:r>
      <w:r w:rsidR="00C85954" w:rsidRPr="00E762F8">
        <w:rPr>
          <w:bCs/>
          <w:sz w:val="20"/>
          <w:szCs w:val="20"/>
          <w:lang w:val="ru-RU"/>
        </w:rPr>
        <w:t>Б</w:t>
      </w:r>
      <w:r w:rsidR="003A7A4D" w:rsidRPr="00E762F8">
        <w:rPr>
          <w:bCs/>
          <w:sz w:val="20"/>
          <w:szCs w:val="20"/>
          <w:lang w:val="ru-RU"/>
        </w:rPr>
        <w:t>лок - бокса (</w:t>
      </w:r>
      <w:proofErr w:type="spellStart"/>
      <w:r w:rsidR="003A7A4D" w:rsidRPr="00E762F8">
        <w:rPr>
          <w:bCs/>
          <w:sz w:val="20"/>
          <w:szCs w:val="20"/>
          <w:lang w:val="ru-RU"/>
        </w:rPr>
        <w:t>машино</w:t>
      </w:r>
      <w:proofErr w:type="spellEnd"/>
      <w:r w:rsidR="003A7A4D" w:rsidRPr="00E762F8">
        <w:rPr>
          <w:bCs/>
          <w:sz w:val="20"/>
          <w:szCs w:val="20"/>
          <w:lang w:val="ru-RU"/>
        </w:rPr>
        <w:t xml:space="preserve">-места) </w:t>
      </w:r>
      <w:r w:rsidRPr="00E762F8">
        <w:rPr>
          <w:bCs/>
          <w:sz w:val="20"/>
          <w:szCs w:val="20"/>
          <w:lang w:val="ru-RU"/>
        </w:rPr>
        <w:t xml:space="preserve">предусмотрено светильниками </w:t>
      </w:r>
      <w:proofErr w:type="spellStart"/>
      <w:r w:rsidRPr="00E762F8">
        <w:rPr>
          <w:bCs/>
          <w:sz w:val="20"/>
          <w:szCs w:val="20"/>
          <w:lang w:val="ru-RU"/>
        </w:rPr>
        <w:t>настенно</w:t>
      </w:r>
      <w:proofErr w:type="spellEnd"/>
      <w:r w:rsidRPr="00E762F8">
        <w:rPr>
          <w:bCs/>
          <w:sz w:val="20"/>
          <w:szCs w:val="20"/>
          <w:lang w:val="ru-RU"/>
        </w:rPr>
        <w:t xml:space="preserve"> - потолочными  энергосберегающими лампами. </w:t>
      </w:r>
    </w:p>
    <w:p w:rsidR="004E581A" w:rsidRPr="00E762F8" w:rsidRDefault="003A7A4D" w:rsidP="00141DC6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11.3. </w:t>
      </w:r>
      <w:r w:rsidR="004E581A" w:rsidRPr="00E762F8">
        <w:rPr>
          <w:bCs/>
          <w:sz w:val="20"/>
          <w:szCs w:val="20"/>
          <w:lang w:val="ru-RU"/>
        </w:rPr>
        <w:t xml:space="preserve">В каждом </w:t>
      </w:r>
      <w:r w:rsidR="00C85954" w:rsidRPr="00E762F8">
        <w:rPr>
          <w:bCs/>
          <w:sz w:val="20"/>
          <w:szCs w:val="20"/>
          <w:lang w:val="ru-RU"/>
        </w:rPr>
        <w:t>Б</w:t>
      </w:r>
      <w:r w:rsidRPr="00E762F8">
        <w:rPr>
          <w:bCs/>
          <w:sz w:val="20"/>
          <w:szCs w:val="20"/>
          <w:lang w:val="ru-RU"/>
        </w:rPr>
        <w:t>лок - боксе (</w:t>
      </w:r>
      <w:proofErr w:type="spellStart"/>
      <w:r w:rsidRPr="00E762F8">
        <w:rPr>
          <w:bCs/>
          <w:sz w:val="20"/>
          <w:szCs w:val="20"/>
          <w:lang w:val="ru-RU"/>
        </w:rPr>
        <w:t>машино</w:t>
      </w:r>
      <w:proofErr w:type="spellEnd"/>
      <w:r w:rsidRPr="00E762F8">
        <w:rPr>
          <w:bCs/>
          <w:sz w:val="20"/>
          <w:szCs w:val="20"/>
          <w:lang w:val="ru-RU"/>
        </w:rPr>
        <w:t>-месте)</w:t>
      </w:r>
      <w:r w:rsidR="004E581A" w:rsidRPr="00E762F8">
        <w:rPr>
          <w:bCs/>
          <w:sz w:val="20"/>
          <w:szCs w:val="20"/>
          <w:lang w:val="ru-RU"/>
        </w:rPr>
        <w:t xml:space="preserve"> предусмотрены индивидуальные гаражные щитки. Щитки укомплектовываются счётчиками учёта электроэнергии, дифференциальным  выключателем и </w:t>
      </w:r>
      <w:r w:rsidR="00141DC6" w:rsidRPr="00E762F8">
        <w:rPr>
          <w:bCs/>
          <w:sz w:val="20"/>
          <w:szCs w:val="20"/>
          <w:lang w:val="ru-RU"/>
        </w:rPr>
        <w:t xml:space="preserve">модульной </w:t>
      </w:r>
      <w:r w:rsidR="004E581A" w:rsidRPr="00E762F8">
        <w:rPr>
          <w:bCs/>
          <w:sz w:val="20"/>
          <w:szCs w:val="20"/>
          <w:lang w:val="ru-RU"/>
        </w:rPr>
        <w:t>розеткой.</w:t>
      </w:r>
    </w:p>
    <w:p w:rsidR="000556BC" w:rsidRPr="00E762F8" w:rsidRDefault="000556BC" w:rsidP="000556BC">
      <w:pPr>
        <w:ind w:right="-1"/>
        <w:jc w:val="center"/>
        <w:rPr>
          <w:b/>
          <w:sz w:val="20"/>
          <w:szCs w:val="20"/>
          <w:lang w:val="ru-RU"/>
        </w:rPr>
      </w:pPr>
    </w:p>
    <w:p w:rsidR="00744DDE" w:rsidRPr="00E762F8" w:rsidRDefault="00744DDE" w:rsidP="00F85552">
      <w:pPr>
        <w:ind w:right="-1" w:firstLine="567"/>
        <w:jc w:val="center"/>
        <w:rPr>
          <w:b/>
          <w:bCs/>
          <w:sz w:val="20"/>
          <w:szCs w:val="20"/>
          <w:lang w:val="ru-RU"/>
        </w:rPr>
      </w:pPr>
    </w:p>
    <w:p w:rsidR="00B053F0" w:rsidRPr="00E762F8" w:rsidRDefault="00B053F0" w:rsidP="00F85552">
      <w:pPr>
        <w:ind w:right="-1" w:firstLine="567"/>
        <w:jc w:val="center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Адреса и реквизиты сторон:</w:t>
      </w:r>
    </w:p>
    <w:p w:rsidR="00D3045A" w:rsidRPr="00E762F8" w:rsidRDefault="00D3045A" w:rsidP="00F85552">
      <w:pPr>
        <w:ind w:right="-1" w:firstLine="567"/>
        <w:jc w:val="center"/>
        <w:rPr>
          <w:sz w:val="20"/>
          <w:szCs w:val="20"/>
          <w:lang w:val="ru-RU"/>
        </w:rPr>
      </w:pPr>
    </w:p>
    <w:p w:rsidR="002A3280" w:rsidRPr="00E762F8" w:rsidRDefault="00B053F0" w:rsidP="002A3280">
      <w:pPr>
        <w:widowControl w:val="0"/>
        <w:outlineLvl w:val="0"/>
        <w:rPr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Участник:</w:t>
      </w:r>
      <w:r w:rsidR="00097451" w:rsidRPr="00E762F8">
        <w:rPr>
          <w:b/>
          <w:bCs/>
          <w:sz w:val="20"/>
          <w:szCs w:val="20"/>
          <w:lang w:val="ru-RU"/>
        </w:rPr>
        <w:t xml:space="preserve"> </w:t>
      </w:r>
      <w:r w:rsidR="00FA6585" w:rsidRPr="00E762F8">
        <w:rPr>
          <w:b/>
          <w:bCs/>
          <w:sz w:val="20"/>
          <w:szCs w:val="20"/>
          <w:lang w:val="ru-RU"/>
        </w:rPr>
        <w:t xml:space="preserve">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</w:p>
    <w:p w:rsidR="002A3280" w:rsidRPr="00E762F8" w:rsidRDefault="002A3280" w:rsidP="002A3280">
      <w:pPr>
        <w:widowControl w:val="0"/>
        <w:outlineLvl w:val="0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паспорт гражданина РФ,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Pr="00E762F8">
        <w:rPr>
          <w:bCs/>
          <w:sz w:val="20"/>
          <w:szCs w:val="20"/>
          <w:lang w:val="ru-RU"/>
        </w:rPr>
        <w:t xml:space="preserve">, выдан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Pr="00E762F8">
        <w:rPr>
          <w:bCs/>
          <w:sz w:val="20"/>
          <w:szCs w:val="20"/>
          <w:lang w:val="ru-RU"/>
        </w:rPr>
        <w:t xml:space="preserve">г.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  <w:r w:rsidRPr="00E762F8">
        <w:rPr>
          <w:bCs/>
          <w:sz w:val="20"/>
          <w:szCs w:val="20"/>
          <w:lang w:val="ru-RU"/>
        </w:rPr>
        <w:t xml:space="preserve">, код подразделения: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</w:p>
    <w:p w:rsidR="00882BB5" w:rsidRPr="00E762F8" w:rsidRDefault="00882BB5">
      <w:pPr>
        <w:widowControl w:val="0"/>
        <w:outlineLvl w:val="0"/>
        <w:rPr>
          <w:bCs/>
          <w:sz w:val="20"/>
          <w:szCs w:val="20"/>
          <w:lang w:val="ru-RU"/>
        </w:rPr>
      </w:pPr>
    </w:p>
    <w:p w:rsidR="00E96221" w:rsidRPr="00E762F8" w:rsidRDefault="00B053F0" w:rsidP="00E96221">
      <w:pPr>
        <w:widowControl w:val="0"/>
        <w:outlineLvl w:val="0"/>
        <w:rPr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Место регистрации</w:t>
      </w:r>
      <w:r w:rsidR="00097451" w:rsidRPr="00E762F8">
        <w:rPr>
          <w:b/>
          <w:bCs/>
          <w:sz w:val="20"/>
          <w:szCs w:val="20"/>
          <w:lang w:val="ru-RU"/>
        </w:rPr>
        <w:t xml:space="preserve">/ </w:t>
      </w:r>
      <w:r w:rsidRPr="00E762F8">
        <w:rPr>
          <w:b/>
          <w:bCs/>
          <w:sz w:val="20"/>
          <w:szCs w:val="20"/>
          <w:lang w:val="ru-RU"/>
        </w:rPr>
        <w:t>фактического жительства:</w:t>
      </w:r>
      <w:r w:rsidR="0041410A" w:rsidRPr="00E762F8">
        <w:rPr>
          <w:bCs/>
          <w:sz w:val="20"/>
          <w:szCs w:val="20"/>
          <w:lang w:val="ru-RU"/>
        </w:rPr>
        <w:t xml:space="preserve"> </w:t>
      </w:r>
      <w:r w:rsidR="00704EBB" w:rsidRPr="00E762F8">
        <w:rPr>
          <w:b/>
          <w:bCs/>
          <w:sz w:val="20"/>
          <w:szCs w:val="20"/>
          <w:lang w:val="ru-RU"/>
        </w:rPr>
        <w:t>____________</w:t>
      </w:r>
    </w:p>
    <w:p w:rsidR="00882BB5" w:rsidRPr="00E762F8" w:rsidRDefault="00882BB5" w:rsidP="006A4CC0">
      <w:pPr>
        <w:widowControl w:val="0"/>
        <w:jc w:val="both"/>
        <w:rPr>
          <w:bCs/>
          <w:sz w:val="20"/>
          <w:szCs w:val="20"/>
          <w:lang w:val="ru-RU"/>
        </w:rPr>
      </w:pPr>
    </w:p>
    <w:p w:rsidR="00D175CA" w:rsidRPr="00E762F8" w:rsidRDefault="00D175CA" w:rsidP="006A4CC0">
      <w:pPr>
        <w:widowControl w:val="0"/>
        <w:jc w:val="both"/>
        <w:rPr>
          <w:b/>
          <w:bCs/>
          <w:sz w:val="20"/>
          <w:szCs w:val="20"/>
          <w:lang w:val="ru-RU"/>
        </w:rPr>
      </w:pPr>
    </w:p>
    <w:p w:rsidR="00B053F0" w:rsidRPr="00E762F8" w:rsidRDefault="00B053F0" w:rsidP="006A4CC0">
      <w:pPr>
        <w:widowControl w:val="0"/>
        <w:jc w:val="both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_______________________________________________________</w:t>
      </w:r>
      <w:r w:rsidR="006A4CC0" w:rsidRPr="00E762F8">
        <w:rPr>
          <w:b/>
          <w:bCs/>
          <w:sz w:val="20"/>
          <w:szCs w:val="20"/>
          <w:lang w:val="ru-RU"/>
        </w:rPr>
        <w:t>____________________</w:t>
      </w:r>
    </w:p>
    <w:p w:rsidR="00B053F0" w:rsidRPr="00E762F8" w:rsidRDefault="00B053F0" w:rsidP="00B053F0">
      <w:pPr>
        <w:widowControl w:val="0"/>
        <w:jc w:val="both"/>
        <w:rPr>
          <w:b/>
          <w:bCs/>
          <w:sz w:val="20"/>
          <w:szCs w:val="20"/>
          <w:lang w:val="ru-RU"/>
        </w:rPr>
      </w:pPr>
    </w:p>
    <w:p w:rsidR="00D3045A" w:rsidRPr="00E762F8" w:rsidRDefault="00D3045A" w:rsidP="00B053F0">
      <w:pPr>
        <w:widowControl w:val="0"/>
        <w:jc w:val="both"/>
        <w:rPr>
          <w:b/>
          <w:bCs/>
          <w:sz w:val="20"/>
          <w:szCs w:val="20"/>
          <w:lang w:val="ru-RU"/>
        </w:rPr>
      </w:pPr>
    </w:p>
    <w:p w:rsidR="00B053F0" w:rsidRPr="00E762F8" w:rsidRDefault="00B053F0" w:rsidP="00B053F0">
      <w:pPr>
        <w:ind w:right="-257"/>
        <w:jc w:val="both"/>
        <w:outlineLvl w:val="0"/>
        <w:rPr>
          <w:b/>
          <w:bCs/>
          <w:sz w:val="20"/>
          <w:szCs w:val="20"/>
          <w:lang w:val="ru-RU"/>
        </w:rPr>
      </w:pPr>
      <w:r w:rsidRPr="00E762F8">
        <w:rPr>
          <w:b/>
          <w:bCs/>
          <w:sz w:val="20"/>
          <w:szCs w:val="20"/>
          <w:lang w:val="ru-RU"/>
        </w:rPr>
        <w:t>Застройщик: Открытое акционерное общество «Запсибгазпром»</w:t>
      </w:r>
    </w:p>
    <w:p w:rsidR="00D3045A" w:rsidRPr="00E762F8" w:rsidRDefault="00D3045A" w:rsidP="00D3045A">
      <w:pPr>
        <w:widowControl w:val="0"/>
        <w:jc w:val="both"/>
        <w:rPr>
          <w:bCs/>
          <w:sz w:val="20"/>
          <w:szCs w:val="20"/>
          <w:lang w:val="ru-RU"/>
        </w:rPr>
      </w:pPr>
      <w:proofErr w:type="gramStart"/>
      <w:r w:rsidRPr="00E762F8">
        <w:rPr>
          <w:bCs/>
          <w:sz w:val="20"/>
          <w:szCs w:val="20"/>
          <w:lang w:val="ru-RU"/>
        </w:rPr>
        <w:t>Юридический адрес (фактический адрес): 625000, Российская Федерация, Тюменская область, г. Тюмень, ул. Первомайская, д.19</w:t>
      </w:r>
      <w:proofErr w:type="gramEnd"/>
    </w:p>
    <w:p w:rsidR="00D3045A" w:rsidRPr="00E762F8" w:rsidRDefault="00D3045A" w:rsidP="00D3045A">
      <w:pPr>
        <w:widowControl w:val="0"/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т/факс 8(3452) 544-000, 544-100; </w:t>
      </w:r>
      <w:r w:rsidRPr="00E762F8">
        <w:rPr>
          <w:bCs/>
          <w:sz w:val="20"/>
          <w:szCs w:val="20"/>
        </w:rPr>
        <w:t>e</w:t>
      </w:r>
      <w:r w:rsidRPr="00E762F8">
        <w:rPr>
          <w:bCs/>
          <w:sz w:val="20"/>
          <w:szCs w:val="20"/>
          <w:lang w:val="ru-RU"/>
        </w:rPr>
        <w:t>-</w:t>
      </w:r>
      <w:r w:rsidRPr="00E762F8">
        <w:rPr>
          <w:bCs/>
          <w:sz w:val="20"/>
          <w:szCs w:val="20"/>
        </w:rPr>
        <w:t>mail</w:t>
      </w:r>
      <w:r w:rsidRPr="00E762F8">
        <w:rPr>
          <w:bCs/>
          <w:sz w:val="20"/>
          <w:szCs w:val="20"/>
          <w:lang w:val="ru-RU"/>
        </w:rPr>
        <w:t xml:space="preserve">: </w:t>
      </w:r>
      <w:proofErr w:type="spellStart"/>
      <w:r w:rsidRPr="00E762F8">
        <w:rPr>
          <w:bCs/>
          <w:sz w:val="20"/>
          <w:szCs w:val="20"/>
        </w:rPr>
        <w:t>zsgp</w:t>
      </w:r>
      <w:proofErr w:type="spellEnd"/>
      <w:r w:rsidRPr="00E762F8">
        <w:rPr>
          <w:bCs/>
          <w:sz w:val="20"/>
          <w:szCs w:val="20"/>
          <w:lang w:val="ru-RU"/>
        </w:rPr>
        <w:t xml:space="preserve">@ </w:t>
      </w:r>
      <w:proofErr w:type="spellStart"/>
      <w:r w:rsidRPr="00E762F8">
        <w:rPr>
          <w:bCs/>
          <w:sz w:val="20"/>
          <w:szCs w:val="20"/>
        </w:rPr>
        <w:t>zsgp</w:t>
      </w:r>
      <w:proofErr w:type="spellEnd"/>
      <w:r w:rsidRPr="00E762F8">
        <w:rPr>
          <w:bCs/>
          <w:sz w:val="20"/>
          <w:szCs w:val="20"/>
          <w:lang w:val="ru-RU"/>
        </w:rPr>
        <w:t>.</w:t>
      </w:r>
      <w:proofErr w:type="spellStart"/>
      <w:r w:rsidRPr="00E762F8">
        <w:rPr>
          <w:bCs/>
          <w:sz w:val="20"/>
          <w:szCs w:val="20"/>
        </w:rPr>
        <w:t>ru</w:t>
      </w:r>
      <w:proofErr w:type="spellEnd"/>
    </w:p>
    <w:p w:rsidR="00D3045A" w:rsidRPr="00E762F8" w:rsidRDefault="00D3045A" w:rsidP="00D3045A">
      <w:pPr>
        <w:widowControl w:val="0"/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>ИНН 7203001796 КПП 720350001 ОГРН 1027200821196</w:t>
      </w:r>
    </w:p>
    <w:p w:rsidR="00D3045A" w:rsidRPr="00E762F8" w:rsidRDefault="00D3045A" w:rsidP="00CA04D2">
      <w:pPr>
        <w:jc w:val="both"/>
        <w:rPr>
          <w:bCs/>
          <w:sz w:val="20"/>
          <w:szCs w:val="20"/>
          <w:lang w:val="ru-RU"/>
        </w:rPr>
      </w:pPr>
      <w:r w:rsidRPr="00E762F8">
        <w:rPr>
          <w:bCs/>
          <w:sz w:val="20"/>
          <w:szCs w:val="20"/>
          <w:lang w:val="ru-RU"/>
        </w:rPr>
        <w:t xml:space="preserve">Банковские реквизиты: </w:t>
      </w:r>
      <w:proofErr w:type="gramStart"/>
      <w:r w:rsidR="00DA603E" w:rsidRPr="00E762F8">
        <w:rPr>
          <w:sz w:val="20"/>
          <w:szCs w:val="20"/>
          <w:lang w:val="ru-RU"/>
        </w:rPr>
        <w:t>р</w:t>
      </w:r>
      <w:proofErr w:type="gramEnd"/>
      <w:r w:rsidR="00DA603E" w:rsidRPr="00E762F8">
        <w:rPr>
          <w:sz w:val="20"/>
          <w:szCs w:val="20"/>
          <w:lang w:val="ru-RU"/>
        </w:rPr>
        <w:t>/с №40702810167020000329 в Западно-Сибирском банке ПАО Сбербанк к/с №30101810800000000651 БИК 047102651</w:t>
      </w:r>
    </w:p>
    <w:p w:rsidR="00D3045A" w:rsidRPr="00E762F8" w:rsidRDefault="00D3045A" w:rsidP="00D3045A">
      <w:pPr>
        <w:widowControl w:val="0"/>
        <w:jc w:val="both"/>
        <w:rPr>
          <w:sz w:val="20"/>
          <w:szCs w:val="20"/>
          <w:lang w:val="ru-RU"/>
        </w:rPr>
      </w:pPr>
    </w:p>
    <w:p w:rsidR="00533A9E" w:rsidRPr="00E762F8" w:rsidRDefault="00533A9E" w:rsidP="00D3045A">
      <w:pPr>
        <w:widowControl w:val="0"/>
        <w:jc w:val="both"/>
        <w:rPr>
          <w:sz w:val="20"/>
          <w:szCs w:val="20"/>
          <w:lang w:val="ru-RU"/>
        </w:rPr>
      </w:pPr>
    </w:p>
    <w:p w:rsidR="00D3045A" w:rsidRPr="00E762F8" w:rsidRDefault="00D3045A" w:rsidP="00D3045A">
      <w:pPr>
        <w:ind w:right="-111"/>
        <w:rPr>
          <w:b/>
          <w:sz w:val="20"/>
          <w:szCs w:val="20"/>
          <w:lang w:val="ru-RU"/>
        </w:rPr>
      </w:pPr>
      <w:r w:rsidRPr="00E762F8">
        <w:rPr>
          <w:b/>
          <w:sz w:val="20"/>
          <w:szCs w:val="20"/>
          <w:lang w:val="ru-RU"/>
        </w:rPr>
        <w:t>Начальник управления  по распоряжению</w:t>
      </w:r>
    </w:p>
    <w:p w:rsidR="00D3045A" w:rsidRPr="00E762F8" w:rsidRDefault="00D3045A" w:rsidP="00D3045A">
      <w:pPr>
        <w:ind w:right="-111"/>
        <w:rPr>
          <w:b/>
          <w:sz w:val="20"/>
          <w:szCs w:val="20"/>
          <w:lang w:val="ru-RU"/>
        </w:rPr>
      </w:pPr>
      <w:r w:rsidRPr="00E762F8">
        <w:rPr>
          <w:b/>
          <w:sz w:val="20"/>
          <w:szCs w:val="20"/>
          <w:lang w:val="ru-RU"/>
        </w:rPr>
        <w:t xml:space="preserve">имуществом </w:t>
      </w:r>
      <w:r w:rsidRPr="00E762F8">
        <w:rPr>
          <w:b/>
          <w:bCs/>
          <w:sz w:val="20"/>
          <w:szCs w:val="20"/>
          <w:lang w:val="ru-RU"/>
        </w:rPr>
        <w:t xml:space="preserve">ОАО «Запсибгазпром»                                                                                            </w:t>
      </w:r>
    </w:p>
    <w:p w:rsidR="00D11B9D" w:rsidRPr="00E762F8" w:rsidRDefault="00D3045A" w:rsidP="00D3045A">
      <w:pPr>
        <w:ind w:right="-1"/>
        <w:rPr>
          <w:sz w:val="20"/>
          <w:szCs w:val="20"/>
          <w:lang w:val="ru-RU"/>
        </w:rPr>
      </w:pPr>
      <w:proofErr w:type="gramStart"/>
      <w:r w:rsidRPr="00E762F8">
        <w:rPr>
          <w:sz w:val="20"/>
          <w:szCs w:val="20"/>
          <w:lang w:val="ru-RU"/>
        </w:rPr>
        <w:t>(</w:t>
      </w:r>
      <w:r w:rsidR="00D11B9D" w:rsidRPr="00E762F8">
        <w:rPr>
          <w:sz w:val="20"/>
          <w:szCs w:val="20"/>
          <w:lang w:val="ru-RU"/>
        </w:rPr>
        <w:t>доверенност</w:t>
      </w:r>
      <w:r w:rsidR="00E03EAF" w:rsidRPr="00E762F8">
        <w:rPr>
          <w:sz w:val="20"/>
          <w:szCs w:val="20"/>
          <w:lang w:val="ru-RU"/>
        </w:rPr>
        <w:t>ь</w:t>
      </w:r>
      <w:r w:rsidR="00D11B9D" w:rsidRPr="00E762F8">
        <w:rPr>
          <w:sz w:val="20"/>
          <w:szCs w:val="20"/>
          <w:lang w:val="ru-RU"/>
        </w:rPr>
        <w:t xml:space="preserve"> от </w:t>
      </w:r>
      <w:r w:rsidR="009C4654">
        <w:rPr>
          <w:sz w:val="20"/>
          <w:szCs w:val="20"/>
          <w:lang w:val="ru-RU"/>
        </w:rPr>
        <w:t>_________</w:t>
      </w:r>
      <w:r w:rsidR="00D11B9D" w:rsidRPr="00E762F8">
        <w:rPr>
          <w:sz w:val="20"/>
          <w:szCs w:val="20"/>
          <w:lang w:val="ru-RU"/>
        </w:rPr>
        <w:t xml:space="preserve"> г., </w:t>
      </w:r>
      <w:proofErr w:type="gramEnd"/>
    </w:p>
    <w:p w:rsidR="00D11B9D" w:rsidRPr="00E762F8" w:rsidRDefault="00D11B9D" w:rsidP="00D3045A">
      <w:pPr>
        <w:ind w:right="-1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>удостоверен</w:t>
      </w:r>
      <w:r w:rsidR="00E03EAF" w:rsidRPr="00E762F8">
        <w:rPr>
          <w:sz w:val="20"/>
          <w:szCs w:val="20"/>
          <w:lang w:val="ru-RU"/>
        </w:rPr>
        <w:t>а</w:t>
      </w:r>
      <w:r w:rsidRPr="00E762F8">
        <w:rPr>
          <w:sz w:val="20"/>
          <w:szCs w:val="20"/>
          <w:lang w:val="ru-RU"/>
        </w:rPr>
        <w:t xml:space="preserve"> </w:t>
      </w:r>
      <w:r w:rsidR="009C4654">
        <w:rPr>
          <w:sz w:val="20"/>
          <w:szCs w:val="20"/>
          <w:lang w:val="ru-RU"/>
        </w:rPr>
        <w:t>________________</w:t>
      </w:r>
      <w:r w:rsidRPr="00E762F8">
        <w:rPr>
          <w:sz w:val="20"/>
          <w:szCs w:val="20"/>
          <w:lang w:val="ru-RU"/>
        </w:rPr>
        <w:t xml:space="preserve">, </w:t>
      </w:r>
    </w:p>
    <w:p w:rsidR="00D11B9D" w:rsidRPr="00E762F8" w:rsidRDefault="00D11B9D" w:rsidP="00D3045A">
      <w:pPr>
        <w:ind w:right="-1"/>
        <w:rPr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нотариусом </w:t>
      </w:r>
      <w:r w:rsidR="009C4654">
        <w:rPr>
          <w:sz w:val="20"/>
          <w:szCs w:val="20"/>
          <w:lang w:val="ru-RU"/>
        </w:rPr>
        <w:t>_____________</w:t>
      </w:r>
      <w:r w:rsidR="00D3045A" w:rsidRPr="00E762F8">
        <w:rPr>
          <w:sz w:val="20"/>
          <w:szCs w:val="20"/>
          <w:lang w:val="ru-RU"/>
        </w:rPr>
        <w:t xml:space="preserve">.) </w:t>
      </w:r>
    </w:p>
    <w:p w:rsidR="00D11B9D" w:rsidRPr="00E762F8" w:rsidRDefault="00D11B9D" w:rsidP="00D3045A">
      <w:pPr>
        <w:ind w:right="-1"/>
        <w:rPr>
          <w:sz w:val="20"/>
          <w:szCs w:val="20"/>
          <w:lang w:val="ru-RU"/>
        </w:rPr>
      </w:pPr>
    </w:p>
    <w:p w:rsidR="00D11B9D" w:rsidRPr="00E762F8" w:rsidRDefault="00D11B9D" w:rsidP="00D3045A">
      <w:pPr>
        <w:ind w:right="-1"/>
        <w:rPr>
          <w:sz w:val="20"/>
          <w:szCs w:val="20"/>
          <w:lang w:val="ru-RU"/>
        </w:rPr>
      </w:pPr>
    </w:p>
    <w:p w:rsidR="00D3045A" w:rsidRPr="00E762F8" w:rsidRDefault="00D11B9D" w:rsidP="00D3045A">
      <w:pPr>
        <w:ind w:right="-1"/>
        <w:rPr>
          <w:b/>
          <w:bCs/>
          <w:sz w:val="20"/>
          <w:szCs w:val="20"/>
          <w:lang w:val="ru-RU"/>
        </w:rPr>
      </w:pPr>
      <w:r w:rsidRPr="00E762F8">
        <w:rPr>
          <w:sz w:val="20"/>
          <w:szCs w:val="20"/>
          <w:lang w:val="ru-RU"/>
        </w:rPr>
        <w:t xml:space="preserve">                                                                           </w:t>
      </w:r>
      <w:r w:rsidR="00D3045A" w:rsidRPr="00E762F8">
        <w:rPr>
          <w:sz w:val="20"/>
          <w:szCs w:val="20"/>
          <w:lang w:val="ru-RU"/>
        </w:rPr>
        <w:t xml:space="preserve">                                    </w:t>
      </w:r>
      <w:r w:rsidR="00D3045A" w:rsidRPr="00E762F8">
        <w:rPr>
          <w:b/>
          <w:bCs/>
          <w:sz w:val="20"/>
          <w:szCs w:val="20"/>
          <w:lang w:val="ru-RU"/>
        </w:rPr>
        <w:t>______________________  И.С. Ивановская</w:t>
      </w:r>
    </w:p>
    <w:p w:rsidR="00D3045A" w:rsidRPr="00E762F8" w:rsidRDefault="00D3045A" w:rsidP="00D3045A">
      <w:pPr>
        <w:pStyle w:val="a5"/>
        <w:jc w:val="left"/>
        <w:rPr>
          <w:sz w:val="20"/>
          <w:szCs w:val="20"/>
        </w:rPr>
      </w:pPr>
      <w:r w:rsidRPr="00E762F8"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 w:rsidRPr="00E762F8">
        <w:rPr>
          <w:b w:val="0"/>
          <w:bCs w:val="0"/>
          <w:sz w:val="20"/>
          <w:szCs w:val="20"/>
        </w:rPr>
        <w:t>м.п</w:t>
      </w:r>
      <w:proofErr w:type="spellEnd"/>
      <w:r w:rsidRPr="00E762F8">
        <w:rPr>
          <w:b w:val="0"/>
          <w:bCs w:val="0"/>
          <w:sz w:val="20"/>
          <w:szCs w:val="20"/>
        </w:rPr>
        <w:t>.</w:t>
      </w:r>
    </w:p>
    <w:p w:rsidR="001929CF" w:rsidRPr="00E762F8" w:rsidRDefault="001929CF" w:rsidP="00D3045A">
      <w:pPr>
        <w:ind w:right="-111"/>
        <w:rPr>
          <w:sz w:val="20"/>
          <w:szCs w:val="20"/>
          <w:lang w:val="ru-RU"/>
        </w:rPr>
      </w:pPr>
    </w:p>
    <w:sectPr w:rsidR="001929CF" w:rsidRPr="00E762F8" w:rsidSect="00EA5477">
      <w:head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98" w:rsidRDefault="00FF6C98">
      <w:r>
        <w:separator/>
      </w:r>
    </w:p>
  </w:endnote>
  <w:endnote w:type="continuationSeparator" w:id="0">
    <w:p w:rsidR="00FF6C98" w:rsidRDefault="00FF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98" w:rsidRDefault="00FF6C98">
      <w:r>
        <w:separator/>
      </w:r>
    </w:p>
  </w:footnote>
  <w:footnote w:type="continuationSeparator" w:id="0">
    <w:p w:rsidR="00FF6C98" w:rsidRDefault="00FF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0188516"/>
      <w:docPartObj>
        <w:docPartGallery w:val="Page Numbers (Top of Page)"/>
        <w:docPartUnique/>
      </w:docPartObj>
    </w:sdtPr>
    <w:sdtEndPr/>
    <w:sdtContent>
      <w:p w:rsidR="003D786B" w:rsidRDefault="003D78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6A6" w:rsidRPr="003E06A6">
          <w:rPr>
            <w:noProof/>
            <w:lang w:val="ru-RU"/>
          </w:rPr>
          <w:t>8</w:t>
        </w:r>
        <w:r>
          <w:fldChar w:fldCharType="end"/>
        </w:r>
      </w:p>
    </w:sdtContent>
  </w:sdt>
  <w:p w:rsidR="003D786B" w:rsidRDefault="003D78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2A77"/>
    <w:multiLevelType w:val="multilevel"/>
    <w:tmpl w:val="9B34A3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45173B49"/>
    <w:multiLevelType w:val="multilevel"/>
    <w:tmpl w:val="590C73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>
    <w:nsid w:val="56D85C3C"/>
    <w:multiLevelType w:val="multilevel"/>
    <w:tmpl w:val="7A44F8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>
    <w:nsid w:val="63BB4685"/>
    <w:multiLevelType w:val="multilevel"/>
    <w:tmpl w:val="6E5C460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9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">
    <w:nsid w:val="75DF2DCB"/>
    <w:multiLevelType w:val="hybridMultilevel"/>
    <w:tmpl w:val="7786DFC2"/>
    <w:lvl w:ilvl="0" w:tplc="52F2A0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31EF2"/>
    <w:multiLevelType w:val="multilevel"/>
    <w:tmpl w:val="E4AC2D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A1"/>
    <w:rsid w:val="00004284"/>
    <w:rsid w:val="00011D40"/>
    <w:rsid w:val="000148D4"/>
    <w:rsid w:val="00014B19"/>
    <w:rsid w:val="000174D5"/>
    <w:rsid w:val="0002577B"/>
    <w:rsid w:val="00031C02"/>
    <w:rsid w:val="0003276D"/>
    <w:rsid w:val="0003767C"/>
    <w:rsid w:val="00041F64"/>
    <w:rsid w:val="0004339E"/>
    <w:rsid w:val="0004407B"/>
    <w:rsid w:val="000447BA"/>
    <w:rsid w:val="0005323A"/>
    <w:rsid w:val="000556BC"/>
    <w:rsid w:val="00063591"/>
    <w:rsid w:val="000645AE"/>
    <w:rsid w:val="000758C6"/>
    <w:rsid w:val="00082F91"/>
    <w:rsid w:val="000877FD"/>
    <w:rsid w:val="00087EDA"/>
    <w:rsid w:val="00094405"/>
    <w:rsid w:val="00097451"/>
    <w:rsid w:val="000A250A"/>
    <w:rsid w:val="000A4849"/>
    <w:rsid w:val="000B1732"/>
    <w:rsid w:val="000B2F9D"/>
    <w:rsid w:val="000C0DE2"/>
    <w:rsid w:val="000C220D"/>
    <w:rsid w:val="000C28D9"/>
    <w:rsid w:val="000C7C81"/>
    <w:rsid w:val="000C7F2C"/>
    <w:rsid w:val="000D04E1"/>
    <w:rsid w:val="000D34AE"/>
    <w:rsid w:val="000F4C64"/>
    <w:rsid w:val="000F613D"/>
    <w:rsid w:val="000F655E"/>
    <w:rsid w:val="000F76C5"/>
    <w:rsid w:val="000F7999"/>
    <w:rsid w:val="00110854"/>
    <w:rsid w:val="001110FF"/>
    <w:rsid w:val="001111F0"/>
    <w:rsid w:val="00122533"/>
    <w:rsid w:val="0012332F"/>
    <w:rsid w:val="00126657"/>
    <w:rsid w:val="00127CFD"/>
    <w:rsid w:val="00131545"/>
    <w:rsid w:val="00132314"/>
    <w:rsid w:val="001362CA"/>
    <w:rsid w:val="00137C9B"/>
    <w:rsid w:val="00141DC6"/>
    <w:rsid w:val="00142844"/>
    <w:rsid w:val="001451FE"/>
    <w:rsid w:val="00146B1E"/>
    <w:rsid w:val="00153229"/>
    <w:rsid w:val="00160AF7"/>
    <w:rsid w:val="00163C6A"/>
    <w:rsid w:val="00174E2B"/>
    <w:rsid w:val="00187C94"/>
    <w:rsid w:val="00190639"/>
    <w:rsid w:val="00191051"/>
    <w:rsid w:val="001921F1"/>
    <w:rsid w:val="001929CF"/>
    <w:rsid w:val="001959F4"/>
    <w:rsid w:val="00195DBB"/>
    <w:rsid w:val="00197E21"/>
    <w:rsid w:val="001A0EC2"/>
    <w:rsid w:val="001A2B79"/>
    <w:rsid w:val="001A3827"/>
    <w:rsid w:val="001B4E8E"/>
    <w:rsid w:val="001B4EC6"/>
    <w:rsid w:val="001B5B1F"/>
    <w:rsid w:val="001B6785"/>
    <w:rsid w:val="001C1E6A"/>
    <w:rsid w:val="001C2985"/>
    <w:rsid w:val="001C2C4D"/>
    <w:rsid w:val="001C3429"/>
    <w:rsid w:val="001C6718"/>
    <w:rsid w:val="001C7528"/>
    <w:rsid w:val="001E14B9"/>
    <w:rsid w:val="001E310D"/>
    <w:rsid w:val="001E37B1"/>
    <w:rsid w:val="001E5026"/>
    <w:rsid w:val="001F3D47"/>
    <w:rsid w:val="002051FA"/>
    <w:rsid w:val="002103BA"/>
    <w:rsid w:val="002144A1"/>
    <w:rsid w:val="00214A40"/>
    <w:rsid w:val="00220433"/>
    <w:rsid w:val="002235F4"/>
    <w:rsid w:val="002256F6"/>
    <w:rsid w:val="002343D2"/>
    <w:rsid w:val="00240CEC"/>
    <w:rsid w:val="00243939"/>
    <w:rsid w:val="0024678F"/>
    <w:rsid w:val="00250A66"/>
    <w:rsid w:val="0025359B"/>
    <w:rsid w:val="00256766"/>
    <w:rsid w:val="00257D4C"/>
    <w:rsid w:val="0027056A"/>
    <w:rsid w:val="002716CB"/>
    <w:rsid w:val="00271B04"/>
    <w:rsid w:val="002756EC"/>
    <w:rsid w:val="002769EA"/>
    <w:rsid w:val="00280D4E"/>
    <w:rsid w:val="0028544C"/>
    <w:rsid w:val="00285DAD"/>
    <w:rsid w:val="00286F42"/>
    <w:rsid w:val="0029047B"/>
    <w:rsid w:val="00291193"/>
    <w:rsid w:val="002A26DA"/>
    <w:rsid w:val="002A29B2"/>
    <w:rsid w:val="002A3280"/>
    <w:rsid w:val="002A4A8E"/>
    <w:rsid w:val="002B22BB"/>
    <w:rsid w:val="002B7374"/>
    <w:rsid w:val="002B7A6D"/>
    <w:rsid w:val="002C1366"/>
    <w:rsid w:val="002C1616"/>
    <w:rsid w:val="002C2A3C"/>
    <w:rsid w:val="002C2C37"/>
    <w:rsid w:val="002C40AA"/>
    <w:rsid w:val="002C577E"/>
    <w:rsid w:val="002D12C3"/>
    <w:rsid w:val="002D1F29"/>
    <w:rsid w:val="002D1FA4"/>
    <w:rsid w:val="002D2289"/>
    <w:rsid w:val="002D2D27"/>
    <w:rsid w:val="002D4403"/>
    <w:rsid w:val="002D6F21"/>
    <w:rsid w:val="002D70A0"/>
    <w:rsid w:val="002D70DF"/>
    <w:rsid w:val="002E1BD5"/>
    <w:rsid w:val="002E5EBB"/>
    <w:rsid w:val="002F39BB"/>
    <w:rsid w:val="003055E6"/>
    <w:rsid w:val="00306822"/>
    <w:rsid w:val="00321832"/>
    <w:rsid w:val="00322DCD"/>
    <w:rsid w:val="003303FB"/>
    <w:rsid w:val="0033086B"/>
    <w:rsid w:val="003350F0"/>
    <w:rsid w:val="00340E8A"/>
    <w:rsid w:val="0035322E"/>
    <w:rsid w:val="003577E8"/>
    <w:rsid w:val="003640BA"/>
    <w:rsid w:val="00365155"/>
    <w:rsid w:val="00367145"/>
    <w:rsid w:val="00372129"/>
    <w:rsid w:val="00373202"/>
    <w:rsid w:val="00383BB7"/>
    <w:rsid w:val="00385249"/>
    <w:rsid w:val="003859A2"/>
    <w:rsid w:val="0038757A"/>
    <w:rsid w:val="003946FB"/>
    <w:rsid w:val="003A7A4D"/>
    <w:rsid w:val="003B2357"/>
    <w:rsid w:val="003B4D71"/>
    <w:rsid w:val="003B7D56"/>
    <w:rsid w:val="003C03DF"/>
    <w:rsid w:val="003C1B48"/>
    <w:rsid w:val="003C2159"/>
    <w:rsid w:val="003C2BB8"/>
    <w:rsid w:val="003C3F3E"/>
    <w:rsid w:val="003C61D2"/>
    <w:rsid w:val="003D1EC5"/>
    <w:rsid w:val="003D4F4C"/>
    <w:rsid w:val="003D5FB4"/>
    <w:rsid w:val="003D76EC"/>
    <w:rsid w:val="003D786B"/>
    <w:rsid w:val="003D7EAC"/>
    <w:rsid w:val="003E0487"/>
    <w:rsid w:val="003E06A6"/>
    <w:rsid w:val="003E0E72"/>
    <w:rsid w:val="003E4B38"/>
    <w:rsid w:val="003F0CB0"/>
    <w:rsid w:val="003F0F34"/>
    <w:rsid w:val="003F1BCB"/>
    <w:rsid w:val="003F2142"/>
    <w:rsid w:val="003F2535"/>
    <w:rsid w:val="003F2545"/>
    <w:rsid w:val="003F3F09"/>
    <w:rsid w:val="003F492E"/>
    <w:rsid w:val="003F5042"/>
    <w:rsid w:val="004008B4"/>
    <w:rsid w:val="004025A6"/>
    <w:rsid w:val="00412967"/>
    <w:rsid w:val="0041410A"/>
    <w:rsid w:val="00414CD5"/>
    <w:rsid w:val="00422B05"/>
    <w:rsid w:val="00426393"/>
    <w:rsid w:val="0042725F"/>
    <w:rsid w:val="00427938"/>
    <w:rsid w:val="00432C06"/>
    <w:rsid w:val="004419F7"/>
    <w:rsid w:val="00442347"/>
    <w:rsid w:val="004423EB"/>
    <w:rsid w:val="00446F4A"/>
    <w:rsid w:val="004503E9"/>
    <w:rsid w:val="004534F7"/>
    <w:rsid w:val="00461831"/>
    <w:rsid w:val="0046320B"/>
    <w:rsid w:val="00466512"/>
    <w:rsid w:val="00472A04"/>
    <w:rsid w:val="00476982"/>
    <w:rsid w:val="00482065"/>
    <w:rsid w:val="00485DC0"/>
    <w:rsid w:val="00486759"/>
    <w:rsid w:val="0048734D"/>
    <w:rsid w:val="00487976"/>
    <w:rsid w:val="00487F7D"/>
    <w:rsid w:val="0049263F"/>
    <w:rsid w:val="00497737"/>
    <w:rsid w:val="004A0162"/>
    <w:rsid w:val="004A75A1"/>
    <w:rsid w:val="004B3379"/>
    <w:rsid w:val="004B3F4F"/>
    <w:rsid w:val="004B51ED"/>
    <w:rsid w:val="004B6A7C"/>
    <w:rsid w:val="004C0028"/>
    <w:rsid w:val="004C01F8"/>
    <w:rsid w:val="004C445B"/>
    <w:rsid w:val="004D1FC5"/>
    <w:rsid w:val="004D3336"/>
    <w:rsid w:val="004D3B36"/>
    <w:rsid w:val="004D71AC"/>
    <w:rsid w:val="004E1507"/>
    <w:rsid w:val="004E4A70"/>
    <w:rsid w:val="004E581A"/>
    <w:rsid w:val="004F0BAB"/>
    <w:rsid w:val="004F3884"/>
    <w:rsid w:val="004F4C61"/>
    <w:rsid w:val="004F64C9"/>
    <w:rsid w:val="00504254"/>
    <w:rsid w:val="00522A79"/>
    <w:rsid w:val="005271E8"/>
    <w:rsid w:val="00527621"/>
    <w:rsid w:val="00533A9E"/>
    <w:rsid w:val="00534A6C"/>
    <w:rsid w:val="005359DC"/>
    <w:rsid w:val="00541E71"/>
    <w:rsid w:val="005431EC"/>
    <w:rsid w:val="00545526"/>
    <w:rsid w:val="0054737C"/>
    <w:rsid w:val="00550528"/>
    <w:rsid w:val="00552FB4"/>
    <w:rsid w:val="00553180"/>
    <w:rsid w:val="00555673"/>
    <w:rsid w:val="005560B6"/>
    <w:rsid w:val="005575F8"/>
    <w:rsid w:val="00565506"/>
    <w:rsid w:val="00566A49"/>
    <w:rsid w:val="00570A33"/>
    <w:rsid w:val="00573FCA"/>
    <w:rsid w:val="00574CAD"/>
    <w:rsid w:val="00583942"/>
    <w:rsid w:val="00586A48"/>
    <w:rsid w:val="00587105"/>
    <w:rsid w:val="00590DE0"/>
    <w:rsid w:val="00593008"/>
    <w:rsid w:val="0059573E"/>
    <w:rsid w:val="00596556"/>
    <w:rsid w:val="005A2AFB"/>
    <w:rsid w:val="005A2C35"/>
    <w:rsid w:val="005A4B8A"/>
    <w:rsid w:val="005B035F"/>
    <w:rsid w:val="005B2978"/>
    <w:rsid w:val="005B3900"/>
    <w:rsid w:val="005C3121"/>
    <w:rsid w:val="005C3CF9"/>
    <w:rsid w:val="005D0952"/>
    <w:rsid w:val="005D7353"/>
    <w:rsid w:val="005E0ED4"/>
    <w:rsid w:val="005E7B3A"/>
    <w:rsid w:val="005F526E"/>
    <w:rsid w:val="005F6F01"/>
    <w:rsid w:val="0060294D"/>
    <w:rsid w:val="00603D97"/>
    <w:rsid w:val="00606A3F"/>
    <w:rsid w:val="00611E0A"/>
    <w:rsid w:val="00620096"/>
    <w:rsid w:val="006212BB"/>
    <w:rsid w:val="006236F7"/>
    <w:rsid w:val="00624FF8"/>
    <w:rsid w:val="00626AB4"/>
    <w:rsid w:val="00626F8F"/>
    <w:rsid w:val="00631C5A"/>
    <w:rsid w:val="00632651"/>
    <w:rsid w:val="006331DD"/>
    <w:rsid w:val="00636148"/>
    <w:rsid w:val="00640347"/>
    <w:rsid w:val="006506C3"/>
    <w:rsid w:val="00653678"/>
    <w:rsid w:val="006557A2"/>
    <w:rsid w:val="00657894"/>
    <w:rsid w:val="00660551"/>
    <w:rsid w:val="00672018"/>
    <w:rsid w:val="00673D89"/>
    <w:rsid w:val="006779C0"/>
    <w:rsid w:val="00677E87"/>
    <w:rsid w:val="00694EA4"/>
    <w:rsid w:val="006A09B3"/>
    <w:rsid w:val="006A2706"/>
    <w:rsid w:val="006A4CC0"/>
    <w:rsid w:val="006A5112"/>
    <w:rsid w:val="006B0518"/>
    <w:rsid w:val="006C13A0"/>
    <w:rsid w:val="006C378F"/>
    <w:rsid w:val="006D01D5"/>
    <w:rsid w:val="006D037E"/>
    <w:rsid w:val="006D64B9"/>
    <w:rsid w:val="006D6851"/>
    <w:rsid w:val="006E4CF4"/>
    <w:rsid w:val="00701814"/>
    <w:rsid w:val="00704EBB"/>
    <w:rsid w:val="00712781"/>
    <w:rsid w:val="007176DA"/>
    <w:rsid w:val="00720373"/>
    <w:rsid w:val="00720D86"/>
    <w:rsid w:val="007221C1"/>
    <w:rsid w:val="007235E7"/>
    <w:rsid w:val="00731A78"/>
    <w:rsid w:val="0073567D"/>
    <w:rsid w:val="0073642F"/>
    <w:rsid w:val="007376A7"/>
    <w:rsid w:val="00737CD0"/>
    <w:rsid w:val="00737DEB"/>
    <w:rsid w:val="0074058D"/>
    <w:rsid w:val="00741266"/>
    <w:rsid w:val="00741ABF"/>
    <w:rsid w:val="00744DDE"/>
    <w:rsid w:val="00746CA1"/>
    <w:rsid w:val="00751D69"/>
    <w:rsid w:val="0076184D"/>
    <w:rsid w:val="00766797"/>
    <w:rsid w:val="00770FAD"/>
    <w:rsid w:val="00772101"/>
    <w:rsid w:val="00776963"/>
    <w:rsid w:val="0078069B"/>
    <w:rsid w:val="00781613"/>
    <w:rsid w:val="00783A4A"/>
    <w:rsid w:val="00785BDD"/>
    <w:rsid w:val="00786D7E"/>
    <w:rsid w:val="00791CFD"/>
    <w:rsid w:val="007A4C77"/>
    <w:rsid w:val="007A5CD8"/>
    <w:rsid w:val="007A781E"/>
    <w:rsid w:val="007B0BE3"/>
    <w:rsid w:val="007B46A3"/>
    <w:rsid w:val="007B475B"/>
    <w:rsid w:val="007C1748"/>
    <w:rsid w:val="007C49FB"/>
    <w:rsid w:val="007C4B44"/>
    <w:rsid w:val="007C6CEC"/>
    <w:rsid w:val="007D0448"/>
    <w:rsid w:val="007D2CB2"/>
    <w:rsid w:val="007D5426"/>
    <w:rsid w:val="007E21F7"/>
    <w:rsid w:val="007E41B3"/>
    <w:rsid w:val="007E5D8D"/>
    <w:rsid w:val="007E7388"/>
    <w:rsid w:val="007F7062"/>
    <w:rsid w:val="00800B96"/>
    <w:rsid w:val="00800F05"/>
    <w:rsid w:val="00803E4A"/>
    <w:rsid w:val="008169E9"/>
    <w:rsid w:val="00820199"/>
    <w:rsid w:val="00832646"/>
    <w:rsid w:val="008330F4"/>
    <w:rsid w:val="00833671"/>
    <w:rsid w:val="00836F92"/>
    <w:rsid w:val="00837B49"/>
    <w:rsid w:val="00843321"/>
    <w:rsid w:val="00845A2E"/>
    <w:rsid w:val="00851965"/>
    <w:rsid w:val="00853EB7"/>
    <w:rsid w:val="00856993"/>
    <w:rsid w:val="00866EC0"/>
    <w:rsid w:val="00872C27"/>
    <w:rsid w:val="008746BE"/>
    <w:rsid w:val="00875383"/>
    <w:rsid w:val="00882BB5"/>
    <w:rsid w:val="008834EE"/>
    <w:rsid w:val="008838DB"/>
    <w:rsid w:val="00883E65"/>
    <w:rsid w:val="00892E10"/>
    <w:rsid w:val="008A164E"/>
    <w:rsid w:val="008A3B18"/>
    <w:rsid w:val="008A569B"/>
    <w:rsid w:val="008A5797"/>
    <w:rsid w:val="008A7B53"/>
    <w:rsid w:val="008B111A"/>
    <w:rsid w:val="008B1976"/>
    <w:rsid w:val="008B2E7B"/>
    <w:rsid w:val="008C0553"/>
    <w:rsid w:val="008C51AF"/>
    <w:rsid w:val="008D3F4C"/>
    <w:rsid w:val="008D4471"/>
    <w:rsid w:val="008D456C"/>
    <w:rsid w:val="008D71DA"/>
    <w:rsid w:val="008E6508"/>
    <w:rsid w:val="008E68C1"/>
    <w:rsid w:val="008E76D5"/>
    <w:rsid w:val="008F245A"/>
    <w:rsid w:val="008F2E2D"/>
    <w:rsid w:val="008F3AF0"/>
    <w:rsid w:val="00910382"/>
    <w:rsid w:val="00914FAB"/>
    <w:rsid w:val="009221D8"/>
    <w:rsid w:val="00926F39"/>
    <w:rsid w:val="00927E3C"/>
    <w:rsid w:val="00927E66"/>
    <w:rsid w:val="00933C68"/>
    <w:rsid w:val="0093750C"/>
    <w:rsid w:val="00942962"/>
    <w:rsid w:val="00943BD6"/>
    <w:rsid w:val="009449E2"/>
    <w:rsid w:val="00944A9D"/>
    <w:rsid w:val="00946447"/>
    <w:rsid w:val="009511B6"/>
    <w:rsid w:val="00951A28"/>
    <w:rsid w:val="009570EB"/>
    <w:rsid w:val="009602F2"/>
    <w:rsid w:val="00961C8A"/>
    <w:rsid w:val="00963503"/>
    <w:rsid w:val="00965F13"/>
    <w:rsid w:val="00966D20"/>
    <w:rsid w:val="00970BFE"/>
    <w:rsid w:val="009775F3"/>
    <w:rsid w:val="0098305B"/>
    <w:rsid w:val="00983F8B"/>
    <w:rsid w:val="00985B97"/>
    <w:rsid w:val="00991AE5"/>
    <w:rsid w:val="00997EE7"/>
    <w:rsid w:val="009A4090"/>
    <w:rsid w:val="009A4886"/>
    <w:rsid w:val="009A7422"/>
    <w:rsid w:val="009B344B"/>
    <w:rsid w:val="009B42F2"/>
    <w:rsid w:val="009C40F2"/>
    <w:rsid w:val="009C4654"/>
    <w:rsid w:val="009D07C2"/>
    <w:rsid w:val="009D1000"/>
    <w:rsid w:val="009D29D6"/>
    <w:rsid w:val="009D2C97"/>
    <w:rsid w:val="009D3974"/>
    <w:rsid w:val="009E284E"/>
    <w:rsid w:val="009E3805"/>
    <w:rsid w:val="009F36B1"/>
    <w:rsid w:val="009F6808"/>
    <w:rsid w:val="009F71A6"/>
    <w:rsid w:val="00A01645"/>
    <w:rsid w:val="00A03F40"/>
    <w:rsid w:val="00A13621"/>
    <w:rsid w:val="00A14B31"/>
    <w:rsid w:val="00A157BE"/>
    <w:rsid w:val="00A2178D"/>
    <w:rsid w:val="00A22C24"/>
    <w:rsid w:val="00A243B3"/>
    <w:rsid w:val="00A248D6"/>
    <w:rsid w:val="00A25910"/>
    <w:rsid w:val="00A26F1C"/>
    <w:rsid w:val="00A311A7"/>
    <w:rsid w:val="00A32167"/>
    <w:rsid w:val="00A3434C"/>
    <w:rsid w:val="00A355FB"/>
    <w:rsid w:val="00A35D31"/>
    <w:rsid w:val="00A40E3F"/>
    <w:rsid w:val="00A43045"/>
    <w:rsid w:val="00A43E38"/>
    <w:rsid w:val="00A47A8B"/>
    <w:rsid w:val="00A509DD"/>
    <w:rsid w:val="00A558FB"/>
    <w:rsid w:val="00A5720A"/>
    <w:rsid w:val="00A57F6B"/>
    <w:rsid w:val="00A600BB"/>
    <w:rsid w:val="00A6199B"/>
    <w:rsid w:val="00A6345A"/>
    <w:rsid w:val="00A63683"/>
    <w:rsid w:val="00A63C6C"/>
    <w:rsid w:val="00A668ED"/>
    <w:rsid w:val="00A7325E"/>
    <w:rsid w:val="00A73BB8"/>
    <w:rsid w:val="00A813D8"/>
    <w:rsid w:val="00A84411"/>
    <w:rsid w:val="00A865AE"/>
    <w:rsid w:val="00A904BE"/>
    <w:rsid w:val="00A94DBC"/>
    <w:rsid w:val="00A974CA"/>
    <w:rsid w:val="00AA058E"/>
    <w:rsid w:val="00AA07D1"/>
    <w:rsid w:val="00AA086D"/>
    <w:rsid w:val="00AA3A30"/>
    <w:rsid w:val="00AA555E"/>
    <w:rsid w:val="00AA63AF"/>
    <w:rsid w:val="00AB7689"/>
    <w:rsid w:val="00AC2B6D"/>
    <w:rsid w:val="00AC2C20"/>
    <w:rsid w:val="00AC3CBE"/>
    <w:rsid w:val="00AC4374"/>
    <w:rsid w:val="00AC67D4"/>
    <w:rsid w:val="00AD2B71"/>
    <w:rsid w:val="00AD2E87"/>
    <w:rsid w:val="00AD3917"/>
    <w:rsid w:val="00AD415D"/>
    <w:rsid w:val="00AE0697"/>
    <w:rsid w:val="00AE76FB"/>
    <w:rsid w:val="00AF26FB"/>
    <w:rsid w:val="00AF735B"/>
    <w:rsid w:val="00B003CA"/>
    <w:rsid w:val="00B03FC5"/>
    <w:rsid w:val="00B053F0"/>
    <w:rsid w:val="00B15B07"/>
    <w:rsid w:val="00B160E9"/>
    <w:rsid w:val="00B161D4"/>
    <w:rsid w:val="00B16ACE"/>
    <w:rsid w:val="00B232AF"/>
    <w:rsid w:val="00B23735"/>
    <w:rsid w:val="00B31EF7"/>
    <w:rsid w:val="00B41226"/>
    <w:rsid w:val="00B430D1"/>
    <w:rsid w:val="00B43F76"/>
    <w:rsid w:val="00B46578"/>
    <w:rsid w:val="00B550C7"/>
    <w:rsid w:val="00B57A14"/>
    <w:rsid w:val="00B61939"/>
    <w:rsid w:val="00B70CDF"/>
    <w:rsid w:val="00B72ACC"/>
    <w:rsid w:val="00B7529F"/>
    <w:rsid w:val="00B76A79"/>
    <w:rsid w:val="00B80A7E"/>
    <w:rsid w:val="00B826F5"/>
    <w:rsid w:val="00B839BC"/>
    <w:rsid w:val="00B83DBA"/>
    <w:rsid w:val="00B85EE1"/>
    <w:rsid w:val="00B86002"/>
    <w:rsid w:val="00B9199C"/>
    <w:rsid w:val="00B91C0B"/>
    <w:rsid w:val="00B934D6"/>
    <w:rsid w:val="00B9431A"/>
    <w:rsid w:val="00B977B1"/>
    <w:rsid w:val="00BA0974"/>
    <w:rsid w:val="00BA2D8F"/>
    <w:rsid w:val="00BB29CE"/>
    <w:rsid w:val="00BB3AD3"/>
    <w:rsid w:val="00BB4138"/>
    <w:rsid w:val="00BB7B7C"/>
    <w:rsid w:val="00BC02A7"/>
    <w:rsid w:val="00BC2060"/>
    <w:rsid w:val="00BC4171"/>
    <w:rsid w:val="00BC4D26"/>
    <w:rsid w:val="00BD00A4"/>
    <w:rsid w:val="00BD1956"/>
    <w:rsid w:val="00BD6637"/>
    <w:rsid w:val="00BE0A17"/>
    <w:rsid w:val="00BE22E3"/>
    <w:rsid w:val="00BE6C28"/>
    <w:rsid w:val="00BE7CA7"/>
    <w:rsid w:val="00BF0AE4"/>
    <w:rsid w:val="00BF4C1A"/>
    <w:rsid w:val="00C0301B"/>
    <w:rsid w:val="00C2288C"/>
    <w:rsid w:val="00C235C2"/>
    <w:rsid w:val="00C23CD0"/>
    <w:rsid w:val="00C24C3A"/>
    <w:rsid w:val="00C24F20"/>
    <w:rsid w:val="00C24F39"/>
    <w:rsid w:val="00C265D9"/>
    <w:rsid w:val="00C30703"/>
    <w:rsid w:val="00C348EB"/>
    <w:rsid w:val="00C35098"/>
    <w:rsid w:val="00C36D7B"/>
    <w:rsid w:val="00C419A5"/>
    <w:rsid w:val="00C554E5"/>
    <w:rsid w:val="00C565C8"/>
    <w:rsid w:val="00C67E11"/>
    <w:rsid w:val="00C702EF"/>
    <w:rsid w:val="00C77553"/>
    <w:rsid w:val="00C77FB4"/>
    <w:rsid w:val="00C8312E"/>
    <w:rsid w:val="00C83A57"/>
    <w:rsid w:val="00C85954"/>
    <w:rsid w:val="00C86CA3"/>
    <w:rsid w:val="00C8747A"/>
    <w:rsid w:val="00C91654"/>
    <w:rsid w:val="00C94808"/>
    <w:rsid w:val="00C9527C"/>
    <w:rsid w:val="00CA04D2"/>
    <w:rsid w:val="00CA3716"/>
    <w:rsid w:val="00CA514E"/>
    <w:rsid w:val="00CA6300"/>
    <w:rsid w:val="00CA663E"/>
    <w:rsid w:val="00CA6951"/>
    <w:rsid w:val="00CB1DC7"/>
    <w:rsid w:val="00CB2B7F"/>
    <w:rsid w:val="00CB2E71"/>
    <w:rsid w:val="00CB54E2"/>
    <w:rsid w:val="00CB634B"/>
    <w:rsid w:val="00CB6A06"/>
    <w:rsid w:val="00CC05A7"/>
    <w:rsid w:val="00CC3A32"/>
    <w:rsid w:val="00CC7A70"/>
    <w:rsid w:val="00CD4159"/>
    <w:rsid w:val="00CD6A7C"/>
    <w:rsid w:val="00CE0374"/>
    <w:rsid w:val="00CE0F8F"/>
    <w:rsid w:val="00CE1705"/>
    <w:rsid w:val="00CE390C"/>
    <w:rsid w:val="00CE7417"/>
    <w:rsid w:val="00CF3088"/>
    <w:rsid w:val="00CF6DB5"/>
    <w:rsid w:val="00CF7FA6"/>
    <w:rsid w:val="00D006D7"/>
    <w:rsid w:val="00D00AC1"/>
    <w:rsid w:val="00D020C1"/>
    <w:rsid w:val="00D041B3"/>
    <w:rsid w:val="00D04BAB"/>
    <w:rsid w:val="00D064DC"/>
    <w:rsid w:val="00D07E53"/>
    <w:rsid w:val="00D113E7"/>
    <w:rsid w:val="00D11B9D"/>
    <w:rsid w:val="00D122F5"/>
    <w:rsid w:val="00D16B2D"/>
    <w:rsid w:val="00D175CA"/>
    <w:rsid w:val="00D17EBF"/>
    <w:rsid w:val="00D20C14"/>
    <w:rsid w:val="00D2614E"/>
    <w:rsid w:val="00D3045A"/>
    <w:rsid w:val="00D31686"/>
    <w:rsid w:val="00D37C7F"/>
    <w:rsid w:val="00D41A6E"/>
    <w:rsid w:val="00D47CAE"/>
    <w:rsid w:val="00D506EC"/>
    <w:rsid w:val="00D51738"/>
    <w:rsid w:val="00D53E2C"/>
    <w:rsid w:val="00D545EB"/>
    <w:rsid w:val="00D604F7"/>
    <w:rsid w:val="00D65B96"/>
    <w:rsid w:val="00D65D79"/>
    <w:rsid w:val="00D67D86"/>
    <w:rsid w:val="00D71E9B"/>
    <w:rsid w:val="00D77154"/>
    <w:rsid w:val="00D81DEF"/>
    <w:rsid w:val="00D82E12"/>
    <w:rsid w:val="00D859C0"/>
    <w:rsid w:val="00D8706E"/>
    <w:rsid w:val="00D87DFC"/>
    <w:rsid w:val="00D9200B"/>
    <w:rsid w:val="00D9327D"/>
    <w:rsid w:val="00D93E98"/>
    <w:rsid w:val="00D97011"/>
    <w:rsid w:val="00D978F9"/>
    <w:rsid w:val="00DA6036"/>
    <w:rsid w:val="00DA603E"/>
    <w:rsid w:val="00DB06F9"/>
    <w:rsid w:val="00DB0DFE"/>
    <w:rsid w:val="00DB2293"/>
    <w:rsid w:val="00DB24D3"/>
    <w:rsid w:val="00DC3DBD"/>
    <w:rsid w:val="00DD11F6"/>
    <w:rsid w:val="00DD19E6"/>
    <w:rsid w:val="00DD518F"/>
    <w:rsid w:val="00DD63E9"/>
    <w:rsid w:val="00DE6974"/>
    <w:rsid w:val="00DE79B9"/>
    <w:rsid w:val="00DF1173"/>
    <w:rsid w:val="00DF3884"/>
    <w:rsid w:val="00DF6F3E"/>
    <w:rsid w:val="00DF7553"/>
    <w:rsid w:val="00DF7722"/>
    <w:rsid w:val="00E0169C"/>
    <w:rsid w:val="00E02BD6"/>
    <w:rsid w:val="00E0355F"/>
    <w:rsid w:val="00E03D78"/>
    <w:rsid w:val="00E03EAF"/>
    <w:rsid w:val="00E06470"/>
    <w:rsid w:val="00E104CB"/>
    <w:rsid w:val="00E1549C"/>
    <w:rsid w:val="00E15D15"/>
    <w:rsid w:val="00E213D6"/>
    <w:rsid w:val="00E218F5"/>
    <w:rsid w:val="00E24293"/>
    <w:rsid w:val="00E310DF"/>
    <w:rsid w:val="00E3439E"/>
    <w:rsid w:val="00E36880"/>
    <w:rsid w:val="00E403E1"/>
    <w:rsid w:val="00E4140A"/>
    <w:rsid w:val="00E433D8"/>
    <w:rsid w:val="00E43C21"/>
    <w:rsid w:val="00E47AAB"/>
    <w:rsid w:val="00E47E29"/>
    <w:rsid w:val="00E55398"/>
    <w:rsid w:val="00E56650"/>
    <w:rsid w:val="00E569FB"/>
    <w:rsid w:val="00E60F3F"/>
    <w:rsid w:val="00E6155F"/>
    <w:rsid w:val="00E61B1C"/>
    <w:rsid w:val="00E67DA0"/>
    <w:rsid w:val="00E72B1D"/>
    <w:rsid w:val="00E762F8"/>
    <w:rsid w:val="00E81373"/>
    <w:rsid w:val="00E81435"/>
    <w:rsid w:val="00E816C1"/>
    <w:rsid w:val="00E81D88"/>
    <w:rsid w:val="00E824A2"/>
    <w:rsid w:val="00E84D61"/>
    <w:rsid w:val="00E8798F"/>
    <w:rsid w:val="00E879DB"/>
    <w:rsid w:val="00E903FF"/>
    <w:rsid w:val="00E96221"/>
    <w:rsid w:val="00E96802"/>
    <w:rsid w:val="00E97D28"/>
    <w:rsid w:val="00E97F0B"/>
    <w:rsid w:val="00EA0696"/>
    <w:rsid w:val="00EA0C71"/>
    <w:rsid w:val="00EA28D6"/>
    <w:rsid w:val="00EA35A9"/>
    <w:rsid w:val="00EA4664"/>
    <w:rsid w:val="00EA5477"/>
    <w:rsid w:val="00EB3226"/>
    <w:rsid w:val="00EB3BCA"/>
    <w:rsid w:val="00EB4699"/>
    <w:rsid w:val="00EC41E7"/>
    <w:rsid w:val="00ED18AF"/>
    <w:rsid w:val="00ED1D0A"/>
    <w:rsid w:val="00ED2A42"/>
    <w:rsid w:val="00ED5459"/>
    <w:rsid w:val="00EE00E4"/>
    <w:rsid w:val="00EE53A1"/>
    <w:rsid w:val="00EE6030"/>
    <w:rsid w:val="00EE6BBB"/>
    <w:rsid w:val="00EE6C83"/>
    <w:rsid w:val="00EF1581"/>
    <w:rsid w:val="00EF77AD"/>
    <w:rsid w:val="00EF7A2C"/>
    <w:rsid w:val="00EF7D73"/>
    <w:rsid w:val="00F1067A"/>
    <w:rsid w:val="00F178C4"/>
    <w:rsid w:val="00F209DE"/>
    <w:rsid w:val="00F21185"/>
    <w:rsid w:val="00F22293"/>
    <w:rsid w:val="00F2467D"/>
    <w:rsid w:val="00F30894"/>
    <w:rsid w:val="00F31C93"/>
    <w:rsid w:val="00F35AD0"/>
    <w:rsid w:val="00F45303"/>
    <w:rsid w:val="00F47EF1"/>
    <w:rsid w:val="00F513D0"/>
    <w:rsid w:val="00F53101"/>
    <w:rsid w:val="00F54E5D"/>
    <w:rsid w:val="00F5563E"/>
    <w:rsid w:val="00F55A65"/>
    <w:rsid w:val="00F5710B"/>
    <w:rsid w:val="00F658C5"/>
    <w:rsid w:val="00F65C8D"/>
    <w:rsid w:val="00F71EA1"/>
    <w:rsid w:val="00F74EDF"/>
    <w:rsid w:val="00F777EC"/>
    <w:rsid w:val="00F85552"/>
    <w:rsid w:val="00F85904"/>
    <w:rsid w:val="00F85F32"/>
    <w:rsid w:val="00F923F5"/>
    <w:rsid w:val="00F94BB0"/>
    <w:rsid w:val="00FA1FB7"/>
    <w:rsid w:val="00FA6585"/>
    <w:rsid w:val="00FB5D65"/>
    <w:rsid w:val="00FB63D3"/>
    <w:rsid w:val="00FC302C"/>
    <w:rsid w:val="00FC634B"/>
    <w:rsid w:val="00FD2C62"/>
    <w:rsid w:val="00FD5AD9"/>
    <w:rsid w:val="00FD5D71"/>
    <w:rsid w:val="00FE346C"/>
    <w:rsid w:val="00FE60A3"/>
    <w:rsid w:val="00FE7C2B"/>
    <w:rsid w:val="00FF0550"/>
    <w:rsid w:val="00FF557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053F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B053F0"/>
    <w:rPr>
      <w:rFonts w:ascii="Cambria" w:eastAsia="Times New Roman" w:hAnsi="Cambria" w:cs="Cambria"/>
      <w:color w:val="404040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B053F0"/>
    <w:pPr>
      <w:autoSpaceDE w:val="0"/>
      <w:autoSpaceDN w:val="0"/>
      <w:ind w:right="848"/>
      <w:jc w:val="both"/>
    </w:pPr>
    <w:rPr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053F0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B053F0"/>
    <w:pPr>
      <w:ind w:right="34"/>
      <w:jc w:val="center"/>
    </w:pPr>
    <w:rPr>
      <w:b/>
      <w:bCs/>
      <w:sz w:val="23"/>
      <w:szCs w:val="23"/>
      <w:lang w:val="ru-RU"/>
    </w:rPr>
  </w:style>
  <w:style w:type="character" w:customStyle="1" w:styleId="a6">
    <w:name w:val="Название Знак"/>
    <w:basedOn w:val="a0"/>
    <w:link w:val="a5"/>
    <w:uiPriority w:val="99"/>
    <w:rsid w:val="00B053F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">
    <w:name w:val="Body Text Indent 3"/>
    <w:basedOn w:val="a"/>
    <w:link w:val="30"/>
    <w:uiPriority w:val="99"/>
    <w:rsid w:val="00B053F0"/>
    <w:pPr>
      <w:ind w:firstLine="360"/>
      <w:jc w:val="both"/>
    </w:pPr>
    <w:rPr>
      <w:color w:val="000000"/>
      <w:sz w:val="23"/>
      <w:szCs w:val="23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3F0"/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ConsNormal">
    <w:name w:val="ConsNormal"/>
    <w:uiPriority w:val="99"/>
    <w:rsid w:val="00B0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053F0"/>
    <w:pPr>
      <w:ind w:left="720"/>
    </w:pPr>
  </w:style>
  <w:style w:type="paragraph" w:styleId="a7">
    <w:name w:val="header"/>
    <w:basedOn w:val="a"/>
    <w:link w:val="a8"/>
    <w:uiPriority w:val="99"/>
    <w:unhideWhenUsed/>
    <w:rsid w:val="00B05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3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053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5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3F0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Revision"/>
    <w:hidden/>
    <w:uiPriority w:val="99"/>
    <w:semiHidden/>
    <w:rsid w:val="0018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606A3F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2C2C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annotation reference"/>
    <w:basedOn w:val="a0"/>
    <w:uiPriority w:val="99"/>
    <w:semiHidden/>
    <w:unhideWhenUsed/>
    <w:rsid w:val="007E738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738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73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738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738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053F0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B053F0"/>
    <w:rPr>
      <w:rFonts w:ascii="Cambria" w:eastAsia="Times New Roman" w:hAnsi="Cambria" w:cs="Cambria"/>
      <w:color w:val="404040"/>
      <w:sz w:val="20"/>
      <w:szCs w:val="20"/>
      <w:lang w:val="en-US"/>
    </w:rPr>
  </w:style>
  <w:style w:type="paragraph" w:styleId="a3">
    <w:name w:val="Body Text"/>
    <w:basedOn w:val="a"/>
    <w:link w:val="a4"/>
    <w:uiPriority w:val="99"/>
    <w:rsid w:val="00B053F0"/>
    <w:pPr>
      <w:autoSpaceDE w:val="0"/>
      <w:autoSpaceDN w:val="0"/>
      <w:ind w:right="848"/>
      <w:jc w:val="both"/>
    </w:pPr>
    <w:rPr>
      <w:sz w:val="22"/>
      <w:szCs w:val="2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B053F0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99"/>
    <w:qFormat/>
    <w:rsid w:val="00B053F0"/>
    <w:pPr>
      <w:ind w:right="34"/>
      <w:jc w:val="center"/>
    </w:pPr>
    <w:rPr>
      <w:b/>
      <w:bCs/>
      <w:sz w:val="23"/>
      <w:szCs w:val="23"/>
      <w:lang w:val="ru-RU"/>
    </w:rPr>
  </w:style>
  <w:style w:type="character" w:customStyle="1" w:styleId="a6">
    <w:name w:val="Название Знак"/>
    <w:basedOn w:val="a0"/>
    <w:link w:val="a5"/>
    <w:uiPriority w:val="99"/>
    <w:rsid w:val="00B053F0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">
    <w:name w:val="Body Text Indent 3"/>
    <w:basedOn w:val="a"/>
    <w:link w:val="30"/>
    <w:uiPriority w:val="99"/>
    <w:rsid w:val="00B053F0"/>
    <w:pPr>
      <w:ind w:firstLine="360"/>
      <w:jc w:val="both"/>
    </w:pPr>
    <w:rPr>
      <w:color w:val="000000"/>
      <w:sz w:val="23"/>
      <w:szCs w:val="23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053F0"/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ConsNormal">
    <w:name w:val="ConsNormal"/>
    <w:uiPriority w:val="99"/>
    <w:rsid w:val="00B05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B053F0"/>
    <w:pPr>
      <w:ind w:left="720"/>
    </w:pPr>
  </w:style>
  <w:style w:type="paragraph" w:styleId="a7">
    <w:name w:val="header"/>
    <w:basedOn w:val="a"/>
    <w:link w:val="a8"/>
    <w:uiPriority w:val="99"/>
    <w:unhideWhenUsed/>
    <w:rsid w:val="00B053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3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B053F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53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53F0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Revision"/>
    <w:hidden/>
    <w:uiPriority w:val="99"/>
    <w:semiHidden/>
    <w:rsid w:val="00187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basedOn w:val="a0"/>
    <w:uiPriority w:val="99"/>
    <w:unhideWhenUsed/>
    <w:rsid w:val="00606A3F"/>
    <w:rPr>
      <w:color w:val="0000FF" w:themeColor="hyperlink"/>
      <w:u w:val="single"/>
    </w:rPr>
  </w:style>
  <w:style w:type="paragraph" w:styleId="ae">
    <w:name w:val="footer"/>
    <w:basedOn w:val="a"/>
    <w:link w:val="af"/>
    <w:uiPriority w:val="99"/>
    <w:unhideWhenUsed/>
    <w:rsid w:val="002C2C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C2C3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0">
    <w:name w:val="annotation reference"/>
    <w:basedOn w:val="a0"/>
    <w:uiPriority w:val="99"/>
    <w:semiHidden/>
    <w:unhideWhenUsed/>
    <w:rsid w:val="007E738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738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738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738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7388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41EA-926C-457B-8ED0-8107AC18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Шуваева Татьяна Владимировна</dc:creator>
  <cp:lastModifiedBy>Евсеенко Людмила Ивановна</cp:lastModifiedBy>
  <cp:revision>3</cp:revision>
  <cp:lastPrinted>2018-01-26T05:37:00Z</cp:lastPrinted>
  <dcterms:created xsi:type="dcterms:W3CDTF">2018-03-01T05:23:00Z</dcterms:created>
  <dcterms:modified xsi:type="dcterms:W3CDTF">2018-03-01T05:24:00Z</dcterms:modified>
</cp:coreProperties>
</file>